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95C" w:rsidRPr="004840D4" w:rsidRDefault="00D3195C">
      <w:pPr>
        <w:rPr>
          <w:sz w:val="48"/>
        </w:rPr>
      </w:pPr>
    </w:p>
    <w:p w:rsidR="00D3195C" w:rsidRPr="004840D4" w:rsidRDefault="003E0C44">
      <w:pPr>
        <w:rPr>
          <w:sz w:val="48"/>
        </w:rPr>
      </w:pPr>
      <w:r w:rsidRPr="003E0C4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101.95pt;margin-top:10.85pt;width:4in;height:38pt;z-index:251657728">
            <v:shadow on="t" offset="6pt,6pt"/>
            <v:textbox style="mso-next-textbox:#_x0000_s1106">
              <w:txbxContent>
                <w:p w:rsidR="00D3195C" w:rsidRDefault="00D3195C">
                  <w:pPr>
                    <w:jc w:val="center"/>
                  </w:pPr>
                  <w:r>
                    <w:rPr>
                      <w:rFonts w:eastAsia="標楷體" w:hint="eastAsia"/>
                      <w:sz w:val="36"/>
                    </w:rPr>
                    <w:t>公共電視清潔作業規範</w:t>
                  </w:r>
                </w:p>
              </w:txbxContent>
            </v:textbox>
          </v:shape>
        </w:pict>
      </w:r>
    </w:p>
    <w:p w:rsidR="00D3195C" w:rsidRPr="004840D4" w:rsidRDefault="00D3195C">
      <w:pPr>
        <w:spacing w:line="400" w:lineRule="exact"/>
        <w:jc w:val="center"/>
        <w:rPr>
          <w:rFonts w:eastAsia="標楷體"/>
          <w:sz w:val="36"/>
        </w:rPr>
      </w:pPr>
    </w:p>
    <w:p w:rsidR="00D3195C" w:rsidRPr="004840D4" w:rsidRDefault="00D3195C">
      <w:pPr>
        <w:spacing w:line="400" w:lineRule="exact"/>
        <w:jc w:val="center"/>
        <w:rPr>
          <w:rFonts w:eastAsia="標楷體"/>
          <w:sz w:val="36"/>
        </w:rPr>
      </w:pPr>
      <w:r w:rsidRPr="004840D4">
        <w:rPr>
          <w:rFonts w:eastAsia="標楷體" w:hint="eastAsia"/>
          <w:sz w:val="36"/>
        </w:rPr>
        <w:t xml:space="preserve"> </w:t>
      </w:r>
    </w:p>
    <w:p w:rsidR="00D3195C" w:rsidRPr="004840D4" w:rsidRDefault="00D3195C">
      <w:pPr>
        <w:jc w:val="center"/>
        <w:rPr>
          <w:rFonts w:eastAsia="標楷體"/>
          <w:sz w:val="36"/>
        </w:rPr>
      </w:pPr>
      <w:r w:rsidRPr="004840D4">
        <w:rPr>
          <w:rFonts w:eastAsia="標楷體" w:hint="eastAsia"/>
          <w:sz w:val="36"/>
        </w:rPr>
        <w:t>索引</w:t>
      </w:r>
    </w:p>
    <w:p w:rsidR="00D3195C" w:rsidRPr="004840D4" w:rsidRDefault="00D3195C">
      <w:pPr>
        <w:jc w:val="both"/>
        <w:rPr>
          <w:rFonts w:eastAsia="標楷體"/>
        </w:rPr>
      </w:pPr>
    </w:p>
    <w:p w:rsidR="00D3195C" w:rsidRPr="004840D4" w:rsidRDefault="00D3195C">
      <w:pPr>
        <w:numPr>
          <w:ilvl w:val="0"/>
          <w:numId w:val="6"/>
        </w:numPr>
        <w:tabs>
          <w:tab w:val="clear" w:pos="2328"/>
          <w:tab w:val="num" w:pos="1080"/>
          <w:tab w:val="left" w:pos="3840"/>
          <w:tab w:val="left" w:pos="4560"/>
        </w:tabs>
        <w:snapToGrid w:val="0"/>
        <w:spacing w:line="360" w:lineRule="auto"/>
        <w:ind w:left="0" w:firstLine="0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清潔計劃內容</w:t>
      </w:r>
    </w:p>
    <w:p w:rsidR="00D3195C" w:rsidRPr="004840D4" w:rsidRDefault="00D3195C">
      <w:pPr>
        <w:numPr>
          <w:ilvl w:val="0"/>
          <w:numId w:val="6"/>
        </w:numPr>
        <w:tabs>
          <w:tab w:val="clear" w:pos="2328"/>
          <w:tab w:val="num" w:pos="1080"/>
          <w:tab w:val="left" w:pos="3840"/>
          <w:tab w:val="left" w:pos="4560"/>
        </w:tabs>
        <w:snapToGrid w:val="0"/>
        <w:spacing w:line="360" w:lineRule="auto"/>
        <w:ind w:leftChars="-1" w:left="-2" w:firstLine="0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清潔維護頻率表</w:t>
      </w:r>
    </w:p>
    <w:p w:rsidR="00D3195C" w:rsidRPr="004840D4" w:rsidRDefault="00D3195C">
      <w:pPr>
        <w:numPr>
          <w:ilvl w:val="0"/>
          <w:numId w:val="6"/>
        </w:numPr>
        <w:tabs>
          <w:tab w:val="clear" w:pos="2328"/>
          <w:tab w:val="num" w:pos="1080"/>
          <w:tab w:val="left" w:pos="3840"/>
          <w:tab w:val="left" w:pos="4560"/>
        </w:tabs>
        <w:snapToGrid w:val="0"/>
        <w:spacing w:line="360" w:lineRule="auto"/>
        <w:ind w:leftChars="-1" w:left="-2" w:firstLine="0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清潔維護時間表</w:t>
      </w:r>
    </w:p>
    <w:p w:rsidR="00D3195C" w:rsidRPr="004840D4" w:rsidRDefault="00D3195C">
      <w:pPr>
        <w:numPr>
          <w:ilvl w:val="0"/>
          <w:numId w:val="6"/>
        </w:numPr>
        <w:tabs>
          <w:tab w:val="clear" w:pos="2328"/>
          <w:tab w:val="left" w:pos="1080"/>
          <w:tab w:val="left" w:pos="3840"/>
          <w:tab w:val="left" w:pos="4560"/>
        </w:tabs>
        <w:snapToGrid w:val="0"/>
        <w:spacing w:line="360" w:lineRule="auto"/>
        <w:ind w:left="0" w:firstLine="0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各式清潔流程圖</w:t>
      </w:r>
    </w:p>
    <w:p w:rsidR="00D3195C" w:rsidRPr="004840D4" w:rsidRDefault="00D3195C">
      <w:pPr>
        <w:numPr>
          <w:ilvl w:val="0"/>
          <w:numId w:val="6"/>
        </w:numPr>
        <w:tabs>
          <w:tab w:val="clear" w:pos="2328"/>
          <w:tab w:val="num" w:pos="1080"/>
          <w:tab w:val="left" w:pos="1320"/>
          <w:tab w:val="num" w:pos="1560"/>
          <w:tab w:val="left" w:pos="3840"/>
          <w:tab w:val="left" w:pos="4560"/>
        </w:tabs>
        <w:snapToGrid w:val="0"/>
        <w:spacing w:line="360" w:lineRule="auto"/>
        <w:ind w:left="0" w:firstLine="0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其他配合事項</w:t>
      </w:r>
    </w:p>
    <w:p w:rsidR="00D3195C" w:rsidRPr="004840D4" w:rsidRDefault="00D3195C">
      <w:pPr>
        <w:numPr>
          <w:ilvl w:val="0"/>
          <w:numId w:val="6"/>
        </w:numPr>
        <w:tabs>
          <w:tab w:val="clear" w:pos="2328"/>
          <w:tab w:val="num" w:pos="1080"/>
          <w:tab w:val="left" w:pos="3840"/>
          <w:tab w:val="left" w:pos="4560"/>
        </w:tabs>
        <w:snapToGrid w:val="0"/>
        <w:spacing w:line="360" w:lineRule="auto"/>
        <w:ind w:left="0" w:firstLine="0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附件</w:t>
      </w:r>
    </w:p>
    <w:p w:rsidR="00D3195C" w:rsidRPr="004840D4" w:rsidRDefault="00D3195C">
      <w:pPr>
        <w:tabs>
          <w:tab w:val="left" w:pos="1080"/>
        </w:tabs>
        <w:snapToGrid w:val="0"/>
        <w:spacing w:line="360" w:lineRule="auto"/>
        <w:ind w:firstLineChars="562" w:firstLine="1798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工作日誌</w:t>
      </w:r>
    </w:p>
    <w:p w:rsidR="00D3195C" w:rsidRPr="004840D4" w:rsidRDefault="00D3195C">
      <w:pPr>
        <w:tabs>
          <w:tab w:val="num" w:pos="1200"/>
          <w:tab w:val="left" w:pos="2160"/>
        </w:tabs>
        <w:snapToGrid w:val="0"/>
        <w:spacing w:line="360" w:lineRule="auto"/>
        <w:ind w:leftChars="497" w:left="1193" w:firstLineChars="189" w:firstLine="605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>廁所清潔檢查表</w:t>
      </w:r>
    </w:p>
    <w:p w:rsidR="00D3195C" w:rsidRPr="004840D4" w:rsidRDefault="00D3195C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  <w:r w:rsidRPr="004840D4">
        <w:rPr>
          <w:rFonts w:eastAsia="標楷體" w:hint="eastAsia"/>
          <w:sz w:val="32"/>
        </w:rPr>
        <w:t xml:space="preserve">         </w:t>
      </w: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5933CB" w:rsidRPr="004840D4" w:rsidRDefault="005933CB">
      <w:pPr>
        <w:tabs>
          <w:tab w:val="num" w:pos="1200"/>
          <w:tab w:val="left" w:pos="2040"/>
        </w:tabs>
        <w:snapToGrid w:val="0"/>
        <w:spacing w:line="360" w:lineRule="auto"/>
        <w:ind w:left="1200" w:hanging="648"/>
        <w:jc w:val="both"/>
        <w:rPr>
          <w:rFonts w:eastAsia="標楷體"/>
          <w:sz w:val="32"/>
        </w:rPr>
      </w:pPr>
    </w:p>
    <w:p w:rsidR="00D3195C" w:rsidRPr="004840D4" w:rsidRDefault="003E0C44">
      <w:pPr>
        <w:tabs>
          <w:tab w:val="left" w:pos="540"/>
          <w:tab w:val="left" w:pos="7020"/>
        </w:tabs>
        <w:jc w:val="both"/>
        <w:rPr>
          <w:rFonts w:ascii="標楷體" w:eastAsia="標楷體" w:hAnsi="標楷體"/>
          <w:sz w:val="28"/>
        </w:rPr>
      </w:pPr>
      <w:r w:rsidRPr="003E0C44">
        <w:rPr>
          <w:rFonts w:ascii="Arial" w:eastAsia="標楷體" w:hAnsi="Arial"/>
          <w:noProof/>
          <w:sz w:val="20"/>
        </w:rPr>
        <w:lastRenderedPageBreak/>
        <w:pict>
          <v:shape id="_x0000_s1108" type="#_x0000_t202" style="position:absolute;left:0;text-align:left;margin-left:71.95pt;margin-top:16.25pt;width:336pt;height:36pt;z-index:251658752">
            <v:shadow on="t" offset="6pt,6pt"/>
            <v:textbox style="mso-next-textbox:#_x0000_s1108">
              <w:txbxContent>
                <w:p w:rsidR="00D3195C" w:rsidRDefault="00D3195C">
                  <w:pPr>
                    <w:jc w:val="center"/>
                    <w:rPr>
                      <w:rFonts w:ascii="標楷體" w:eastAsia="標楷體" w:hAnsi="標楷體"/>
                      <w:sz w:val="36"/>
                    </w:rPr>
                  </w:pPr>
                  <w:r>
                    <w:rPr>
                      <w:rFonts w:ascii="標楷體" w:eastAsia="標楷體" w:hAnsi="標楷體" w:hint="eastAsia"/>
                      <w:sz w:val="36"/>
                    </w:rPr>
                    <w:t xml:space="preserve"> 清潔計劃內容</w:t>
                  </w:r>
                </w:p>
                <w:p w:rsidR="00D3195C" w:rsidRDefault="00D3195C">
                  <w:pPr>
                    <w:jc w:val="center"/>
                    <w:rPr>
                      <w:rFonts w:eastAsia="標楷體"/>
                      <w:sz w:val="28"/>
                    </w:rPr>
                  </w:pPr>
                </w:p>
              </w:txbxContent>
            </v:textbox>
          </v:shape>
        </w:pict>
      </w:r>
    </w:p>
    <w:p w:rsidR="00D3195C" w:rsidRPr="004840D4" w:rsidRDefault="00D3195C">
      <w:pPr>
        <w:rPr>
          <w:rFonts w:ascii="Arial" w:eastAsia="標楷體" w:hAnsi="Arial"/>
        </w:rPr>
      </w:pPr>
    </w:p>
    <w:p w:rsidR="00D3195C" w:rsidRPr="004840D4" w:rsidRDefault="00D3195C">
      <w:pPr>
        <w:tabs>
          <w:tab w:val="left" w:pos="3420"/>
          <w:tab w:val="center" w:pos="4773"/>
        </w:tabs>
        <w:rPr>
          <w:rFonts w:ascii="標楷體" w:eastAsia="標楷體" w:hAnsi="標楷體"/>
          <w:sz w:val="32"/>
        </w:rPr>
      </w:pPr>
    </w:p>
    <w:p w:rsidR="00D3195C" w:rsidRPr="004840D4" w:rsidRDefault="00D3195C">
      <w:pPr>
        <w:numPr>
          <w:ilvl w:val="0"/>
          <w:numId w:val="11"/>
        </w:numPr>
        <w:rPr>
          <w:rFonts w:ascii="標楷體" w:eastAsia="標楷體" w:hAnsi="標楷體"/>
          <w:b/>
          <w:sz w:val="28"/>
        </w:rPr>
      </w:pPr>
      <w:r w:rsidRPr="004840D4">
        <w:rPr>
          <w:rFonts w:ascii="標楷體" w:eastAsia="標楷體" w:hAnsi="標楷體" w:hint="eastAsia"/>
          <w:sz w:val="28"/>
        </w:rPr>
        <w:t>駐點人數</w:t>
      </w:r>
      <w:r w:rsidRPr="004840D4">
        <w:rPr>
          <w:rFonts w:ascii="標楷體" w:eastAsia="標楷體" w:hAnsi="標楷體"/>
          <w:sz w:val="28"/>
        </w:rPr>
        <w:t>：</w:t>
      </w:r>
      <w:r w:rsidRPr="004840D4">
        <w:rPr>
          <w:rFonts w:ascii="標楷體" w:eastAsia="標楷體" w:hAnsi="標楷體" w:hint="eastAsia"/>
          <w:b/>
          <w:sz w:val="28"/>
        </w:rPr>
        <w:t>幹部一人、清潔員</w:t>
      </w:r>
      <w:r w:rsidR="00802B5A" w:rsidRPr="004840D4">
        <w:rPr>
          <w:rFonts w:ascii="標楷體" w:eastAsia="標楷體" w:hAnsi="標楷體" w:hint="eastAsia"/>
          <w:b/>
          <w:sz w:val="28"/>
        </w:rPr>
        <w:t>十</w:t>
      </w:r>
      <w:r w:rsidR="00E2717A" w:rsidRPr="004840D4">
        <w:rPr>
          <w:rFonts w:ascii="標楷體" w:eastAsia="標楷體" w:hAnsi="標楷體" w:hint="eastAsia"/>
          <w:b/>
          <w:sz w:val="28"/>
        </w:rPr>
        <w:t>一</w:t>
      </w:r>
      <w:r w:rsidRPr="004840D4">
        <w:rPr>
          <w:rFonts w:ascii="標楷體" w:eastAsia="標楷體" w:hAnsi="標楷體" w:hint="eastAsia"/>
          <w:b/>
          <w:sz w:val="28"/>
        </w:rPr>
        <w:t>人，合計十</w:t>
      </w:r>
      <w:r w:rsidR="00E2717A" w:rsidRPr="004840D4">
        <w:rPr>
          <w:rFonts w:ascii="標楷體" w:eastAsia="標楷體" w:hAnsi="標楷體" w:hint="eastAsia"/>
          <w:b/>
          <w:sz w:val="28"/>
        </w:rPr>
        <w:t>二</w:t>
      </w:r>
      <w:r w:rsidRPr="004840D4">
        <w:rPr>
          <w:rFonts w:ascii="標楷體" w:eastAsia="標楷體" w:hAnsi="標楷體" w:hint="eastAsia"/>
          <w:b/>
          <w:sz w:val="28"/>
        </w:rPr>
        <w:t>人。  週六、日</w:t>
      </w:r>
      <w:r w:rsidRPr="004840D4">
        <w:rPr>
          <w:rFonts w:ascii="標楷體" w:eastAsia="標楷體" w:hAnsi="標楷體"/>
          <w:b/>
          <w:sz w:val="28"/>
        </w:rPr>
        <w:t>：</w:t>
      </w:r>
      <w:r w:rsidR="00C974A6" w:rsidRPr="004840D4">
        <w:rPr>
          <w:rFonts w:ascii="標楷體" w:eastAsia="標楷體" w:hAnsi="標楷體" w:hint="eastAsia"/>
          <w:b/>
          <w:sz w:val="28"/>
        </w:rPr>
        <w:t>三</w:t>
      </w:r>
      <w:r w:rsidRPr="004840D4">
        <w:rPr>
          <w:rFonts w:ascii="標楷體" w:eastAsia="標楷體" w:hAnsi="標楷體" w:hint="eastAsia"/>
          <w:b/>
          <w:sz w:val="28"/>
        </w:rPr>
        <w:t>人。</w:t>
      </w:r>
    </w:p>
    <w:p w:rsidR="00D3195C" w:rsidRPr="004840D4" w:rsidRDefault="00D3195C" w:rsidP="00F05681">
      <w:pPr>
        <w:ind w:left="36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人員配置狀況：A</w:t>
      </w:r>
      <w:r w:rsidR="00F05681" w:rsidRPr="004840D4">
        <w:rPr>
          <w:rFonts w:ascii="標楷體" w:eastAsia="標楷體" w:hAnsi="標楷體" w:hint="eastAsia"/>
          <w:sz w:val="28"/>
        </w:rPr>
        <w:t>棟區間四</w:t>
      </w:r>
      <w:r w:rsidRPr="004840D4">
        <w:rPr>
          <w:rFonts w:ascii="標楷體" w:eastAsia="標楷體" w:hAnsi="標楷體" w:hint="eastAsia"/>
          <w:sz w:val="28"/>
        </w:rPr>
        <w:t>名、公共區域一名(內含組長一名)。</w:t>
      </w:r>
    </w:p>
    <w:p w:rsidR="00E2717A" w:rsidRPr="004840D4" w:rsidRDefault="00E2717A" w:rsidP="00E2717A">
      <w:pPr>
        <w:ind w:leftChars="975" w:left="234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B棟區間三名、公共區域一名(內含組長一名)。</w:t>
      </w:r>
    </w:p>
    <w:p w:rsidR="00E2717A" w:rsidRPr="004840D4" w:rsidRDefault="00E2717A" w:rsidP="00E2717A">
      <w:pPr>
        <w:ind w:leftChars="975" w:left="234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C棟區間、公共區域二名。</w:t>
      </w:r>
    </w:p>
    <w:p w:rsidR="00E2717A" w:rsidRPr="004840D4" w:rsidRDefault="00E2717A" w:rsidP="00E2717A">
      <w:pPr>
        <w:ind w:leftChars="975" w:left="234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建物外圍一名。</w:t>
      </w:r>
    </w:p>
    <w:p w:rsidR="00D3195C" w:rsidRPr="004840D4" w:rsidRDefault="00D3195C">
      <w:pPr>
        <w:numPr>
          <w:ilvl w:val="0"/>
          <w:numId w:val="11"/>
        </w:numPr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上班時間</w:t>
      </w:r>
      <w:r w:rsidRPr="004840D4">
        <w:rPr>
          <w:rFonts w:ascii="標楷體" w:eastAsia="標楷體" w:hAnsi="標楷體"/>
          <w:sz w:val="28"/>
        </w:rPr>
        <w:t>：</w:t>
      </w:r>
      <w:r w:rsidRPr="004840D4">
        <w:rPr>
          <w:rFonts w:ascii="標楷體" w:eastAsia="標楷體" w:hAnsi="標楷體" w:hint="eastAsia"/>
          <w:sz w:val="28"/>
        </w:rPr>
        <w:t>每週</w:t>
      </w:r>
      <w:proofErr w:type="gramStart"/>
      <w:r w:rsidRPr="004840D4">
        <w:rPr>
          <w:rFonts w:ascii="標楷體" w:eastAsia="標楷體" w:hAnsi="標楷體" w:hint="eastAsia"/>
          <w:sz w:val="28"/>
        </w:rPr>
        <w:t>一</w:t>
      </w:r>
      <w:proofErr w:type="gramEnd"/>
      <w:r w:rsidRPr="004840D4">
        <w:rPr>
          <w:rFonts w:ascii="標楷體" w:eastAsia="標楷體" w:hAnsi="標楷體" w:hint="eastAsia"/>
          <w:sz w:val="28"/>
        </w:rPr>
        <w:t>至週五</w:t>
      </w:r>
    </w:p>
    <w:p w:rsidR="0096733A" w:rsidRPr="004840D4" w:rsidRDefault="0096733A" w:rsidP="0096733A">
      <w:pPr>
        <w:ind w:leftChars="750" w:left="180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清潔人員:上午7時至11時</w:t>
      </w:r>
      <w:r w:rsidRPr="004840D4">
        <w:rPr>
          <w:rFonts w:ascii="標楷體" w:eastAsia="標楷體" w:hAnsi="標楷體"/>
          <w:sz w:val="28"/>
        </w:rPr>
        <w:t>;</w:t>
      </w:r>
      <w:r w:rsidRPr="004840D4">
        <w:rPr>
          <w:rFonts w:ascii="標楷體" w:eastAsia="標楷體" w:hAnsi="標楷體" w:hint="eastAsia"/>
          <w:sz w:val="28"/>
        </w:rPr>
        <w:t>下午13時至17時。</w:t>
      </w:r>
    </w:p>
    <w:p w:rsidR="0096733A" w:rsidRPr="004840D4" w:rsidRDefault="0096733A" w:rsidP="0096733A">
      <w:pPr>
        <w:ind w:leftChars="750" w:left="180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午休、晚間駐守人員: 中午11時至13時、下午17時至19時 (A、B、C</w:t>
      </w:r>
      <w:proofErr w:type="gramStart"/>
      <w:r w:rsidRPr="004840D4">
        <w:rPr>
          <w:rFonts w:ascii="標楷體" w:eastAsia="標楷體" w:hAnsi="標楷體" w:hint="eastAsia"/>
          <w:sz w:val="28"/>
        </w:rPr>
        <w:t>棟各留守</w:t>
      </w:r>
      <w:proofErr w:type="gramEnd"/>
      <w:r w:rsidRPr="004840D4">
        <w:rPr>
          <w:rFonts w:ascii="標楷體" w:eastAsia="標楷體" w:hAnsi="標楷體" w:hint="eastAsia"/>
          <w:sz w:val="28"/>
        </w:rPr>
        <w:t>一人)。</w:t>
      </w:r>
    </w:p>
    <w:p w:rsidR="0096733A" w:rsidRPr="004840D4" w:rsidRDefault="0096733A" w:rsidP="0096733A">
      <w:pPr>
        <w:ind w:leftChars="750" w:left="180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週六、日、假日</w:t>
      </w:r>
      <w:r w:rsidR="00562E40" w:rsidRPr="004840D4">
        <w:rPr>
          <w:rFonts w:ascii="標楷體" w:eastAsia="標楷體" w:hAnsi="標楷體" w:hint="eastAsia"/>
          <w:sz w:val="28"/>
        </w:rPr>
        <w:t>（包括國定假日、</w:t>
      </w:r>
      <w:r w:rsidR="00083C8B" w:rsidRPr="004840D4">
        <w:rPr>
          <w:rFonts w:ascii="標楷體" w:eastAsia="標楷體" w:hAnsi="標楷體" w:hint="eastAsia"/>
          <w:sz w:val="28"/>
        </w:rPr>
        <w:t>彈性假日</w:t>
      </w:r>
      <w:r w:rsidR="00562E40" w:rsidRPr="004840D4">
        <w:rPr>
          <w:rFonts w:ascii="標楷體" w:eastAsia="標楷體" w:hAnsi="標楷體" w:hint="eastAsia"/>
          <w:sz w:val="28"/>
        </w:rPr>
        <w:t>、</w:t>
      </w:r>
      <w:r w:rsidR="00E2717A" w:rsidRPr="004840D4">
        <w:rPr>
          <w:rFonts w:ascii="標楷體" w:eastAsia="標楷體" w:hAnsi="標楷體" w:hint="eastAsia"/>
          <w:sz w:val="28"/>
        </w:rPr>
        <w:t>颱風停止上班…</w:t>
      </w:r>
      <w:proofErr w:type="gramStart"/>
      <w:r w:rsidR="00E2717A" w:rsidRPr="004840D4">
        <w:rPr>
          <w:rFonts w:ascii="標楷體" w:eastAsia="標楷體" w:hAnsi="標楷體" w:hint="eastAsia"/>
          <w:sz w:val="28"/>
        </w:rPr>
        <w:t>…</w:t>
      </w:r>
      <w:proofErr w:type="gramEnd"/>
      <w:r w:rsidR="00E2717A" w:rsidRPr="004840D4">
        <w:rPr>
          <w:rFonts w:ascii="標楷體" w:eastAsia="標楷體" w:hAnsi="標楷體" w:hint="eastAsia"/>
          <w:sz w:val="28"/>
        </w:rPr>
        <w:t>等</w:t>
      </w:r>
      <w:r w:rsidR="00124936" w:rsidRPr="004840D4">
        <w:rPr>
          <w:rFonts w:ascii="標楷體" w:eastAsia="標楷體" w:hAnsi="標楷體" w:hint="eastAsia"/>
          <w:sz w:val="28"/>
        </w:rPr>
        <w:t>特殊</w:t>
      </w:r>
      <w:r w:rsidR="00562E40" w:rsidRPr="004840D4">
        <w:rPr>
          <w:rFonts w:ascii="標楷體" w:eastAsia="標楷體" w:hAnsi="標楷體" w:hint="eastAsia"/>
          <w:sz w:val="28"/>
        </w:rPr>
        <w:t>假日）</w:t>
      </w:r>
      <w:r w:rsidRPr="004840D4">
        <w:rPr>
          <w:rFonts w:ascii="標楷體" w:eastAsia="標楷體" w:hAnsi="標楷體" w:hint="eastAsia"/>
          <w:sz w:val="28"/>
        </w:rPr>
        <w:t>: 上午7時至12時</w:t>
      </w:r>
      <w:r w:rsidRPr="004840D4">
        <w:rPr>
          <w:rFonts w:ascii="標楷體" w:eastAsia="標楷體" w:hAnsi="標楷體"/>
          <w:sz w:val="28"/>
        </w:rPr>
        <w:t>;</w:t>
      </w:r>
      <w:r w:rsidRPr="004840D4">
        <w:rPr>
          <w:rFonts w:ascii="標楷體" w:eastAsia="標楷體" w:hAnsi="標楷體" w:hint="eastAsia"/>
          <w:sz w:val="28"/>
        </w:rPr>
        <w:t>下午13時至19時( A、B、C</w:t>
      </w:r>
      <w:proofErr w:type="gramStart"/>
      <w:r w:rsidRPr="004840D4">
        <w:rPr>
          <w:rFonts w:ascii="標楷體" w:eastAsia="標楷體" w:hAnsi="標楷體" w:hint="eastAsia"/>
          <w:sz w:val="28"/>
        </w:rPr>
        <w:t>棟各派駐</w:t>
      </w:r>
      <w:proofErr w:type="gramEnd"/>
      <w:r w:rsidRPr="004840D4">
        <w:rPr>
          <w:rFonts w:ascii="標楷體" w:eastAsia="標楷體" w:hAnsi="標楷體" w:hint="eastAsia"/>
          <w:sz w:val="28"/>
        </w:rPr>
        <w:t>一人)。</w:t>
      </w:r>
    </w:p>
    <w:p w:rsidR="00D3195C" w:rsidRPr="004840D4" w:rsidRDefault="00D3195C">
      <w:pPr>
        <w:numPr>
          <w:ilvl w:val="0"/>
          <w:numId w:val="11"/>
        </w:numPr>
        <w:rPr>
          <w:rFonts w:ascii="Arial" w:eastAsia="標楷體" w:hAnsi="Arial" w:cs="Arial"/>
          <w:sz w:val="28"/>
        </w:rPr>
      </w:pPr>
      <w:r w:rsidRPr="004840D4">
        <w:rPr>
          <w:rFonts w:ascii="Arial" w:eastAsia="標楷體" w:hAnsi="Arial" w:cs="Arial" w:hint="eastAsia"/>
          <w:sz w:val="28"/>
        </w:rPr>
        <w:t>清潔維護地點：台北市康寧路三段七十五巷五十號、七十號、一百號。</w:t>
      </w:r>
    </w:p>
    <w:p w:rsidR="00D3195C" w:rsidRPr="004840D4" w:rsidRDefault="00D3195C">
      <w:pPr>
        <w:numPr>
          <w:ilvl w:val="0"/>
          <w:numId w:val="11"/>
        </w:numPr>
        <w:rPr>
          <w:rFonts w:ascii="Arial" w:eastAsia="標楷體" w:hAnsi="Arial" w:cs="Arial"/>
          <w:sz w:val="28"/>
        </w:rPr>
      </w:pPr>
      <w:r w:rsidRPr="004840D4">
        <w:rPr>
          <w:rFonts w:ascii="Arial" w:eastAsia="標楷體" w:hAnsi="Arial" w:cs="Arial" w:hint="eastAsia"/>
          <w:sz w:val="28"/>
        </w:rPr>
        <w:t>清潔人員管理：</w:t>
      </w:r>
    </w:p>
    <w:p w:rsidR="00D3195C" w:rsidRPr="004840D4" w:rsidRDefault="00D3195C">
      <w:pPr>
        <w:ind w:left="2800" w:hangingChars="1000" w:hanging="280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健康證明：平時每年健康檢查一次，特殊時段三個月一次，出具體檢證明核備。</w:t>
      </w:r>
    </w:p>
    <w:p w:rsidR="00D3195C" w:rsidRPr="004840D4" w:rsidRDefault="00D3195C">
      <w:pPr>
        <w:ind w:left="2800" w:hangingChars="1000" w:hanging="2800"/>
        <w:rPr>
          <w:rFonts w:ascii="標楷體" w:eastAsia="標楷體" w:hAnsi="標楷體"/>
          <w:sz w:val="28"/>
        </w:rPr>
      </w:pPr>
      <w:proofErr w:type="gramStart"/>
      <w:r w:rsidRPr="004840D4">
        <w:rPr>
          <w:rFonts w:ascii="標楷體" w:eastAsia="標楷體" w:hAnsi="標楷體" w:hint="eastAsia"/>
          <w:sz w:val="28"/>
        </w:rPr>
        <w:t>品德核控</w:t>
      </w:r>
      <w:proofErr w:type="gramEnd"/>
      <w:r w:rsidRPr="004840D4">
        <w:rPr>
          <w:rFonts w:ascii="標楷體" w:eastAsia="標楷體" w:hAnsi="標楷體" w:hint="eastAsia"/>
          <w:sz w:val="28"/>
        </w:rPr>
        <w:t>：工作人員需檢具良民證。</w:t>
      </w:r>
    </w:p>
    <w:p w:rsidR="00D3195C" w:rsidRPr="004840D4" w:rsidRDefault="00D3195C">
      <w:pPr>
        <w:ind w:left="1439" w:hangingChars="514" w:hanging="1439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名冊控管：派駐人員</w:t>
      </w:r>
      <w:proofErr w:type="gramStart"/>
      <w:r w:rsidRPr="004840D4">
        <w:rPr>
          <w:rFonts w:ascii="標楷體" w:eastAsia="標楷體" w:hAnsi="標楷體" w:hint="eastAsia"/>
          <w:sz w:val="28"/>
        </w:rPr>
        <w:t>應造冊管控</w:t>
      </w:r>
      <w:proofErr w:type="gramEnd"/>
      <w:r w:rsidRPr="004840D4">
        <w:rPr>
          <w:rFonts w:ascii="標楷體" w:eastAsia="標楷體" w:hAnsi="標楷體" w:hint="eastAsia"/>
          <w:sz w:val="28"/>
        </w:rPr>
        <w:t>，格式如下：職別、姓名、年齡、住址、身分</w:t>
      </w:r>
      <w:r w:rsidRPr="004840D4">
        <w:rPr>
          <w:rFonts w:ascii="標楷體" w:eastAsia="標楷體" w:hAnsi="標楷體" w:hint="eastAsia"/>
          <w:sz w:val="28"/>
        </w:rPr>
        <w:lastRenderedPageBreak/>
        <w:t>證字號、備註及</w:t>
      </w:r>
      <w:proofErr w:type="gramStart"/>
      <w:r w:rsidRPr="004840D4">
        <w:rPr>
          <w:rFonts w:ascii="標楷體" w:eastAsia="標楷體" w:hAnsi="標楷體" w:hint="eastAsia"/>
          <w:sz w:val="28"/>
        </w:rPr>
        <w:t>一</w:t>
      </w:r>
      <w:proofErr w:type="gramEnd"/>
      <w:r w:rsidRPr="004840D4">
        <w:rPr>
          <w:rFonts w:ascii="標楷體" w:eastAsia="標楷體" w:hAnsi="標楷體" w:hint="eastAsia"/>
          <w:sz w:val="28"/>
        </w:rPr>
        <w:t>吋照片。</w:t>
      </w:r>
    </w:p>
    <w:p w:rsidR="00D3195C" w:rsidRPr="004840D4" w:rsidRDefault="00D3195C">
      <w:pPr>
        <w:tabs>
          <w:tab w:val="left" w:pos="2805"/>
        </w:tabs>
        <w:rPr>
          <w:rFonts w:ascii="標楷體" w:eastAsia="標楷體" w:hAnsi="標楷體"/>
          <w:sz w:val="32"/>
        </w:rPr>
      </w:pPr>
      <w:r w:rsidRPr="004840D4">
        <w:rPr>
          <w:rFonts w:ascii="Arial" w:eastAsia="標楷體" w:hAnsi="Arial" w:cs="Arial"/>
          <w:sz w:val="28"/>
          <w:szCs w:val="28"/>
        </w:rPr>
        <w:t>E</w:t>
      </w:r>
      <w:r w:rsidRPr="004840D4">
        <w:rPr>
          <w:rFonts w:ascii="標楷體" w:eastAsia="標楷體" w:hAnsi="標楷體" w:hint="eastAsia"/>
          <w:sz w:val="32"/>
        </w:rPr>
        <w:t>.</w:t>
      </w:r>
      <w:r w:rsidRPr="004840D4">
        <w:rPr>
          <w:rFonts w:ascii="標楷體" w:eastAsia="標楷體" w:hAnsi="標楷體" w:hint="eastAsia"/>
          <w:sz w:val="28"/>
          <w:szCs w:val="28"/>
        </w:rPr>
        <w:t>清潔維護範圍</w:t>
      </w:r>
      <w:r w:rsidRPr="004840D4">
        <w:rPr>
          <w:rFonts w:ascii="標楷體" w:eastAsia="標楷體" w:hAnsi="標楷體" w:hint="eastAsia"/>
          <w:sz w:val="32"/>
        </w:rPr>
        <w:t>：</w:t>
      </w:r>
      <w:r w:rsidRPr="004840D4">
        <w:rPr>
          <w:rFonts w:ascii="標楷體" w:eastAsia="標楷體" w:hAnsi="標楷體"/>
          <w:sz w:val="32"/>
        </w:rPr>
        <w:tab/>
      </w:r>
    </w:p>
    <w:p w:rsidR="00D3195C" w:rsidRPr="004840D4" w:rsidRDefault="00D3195C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Pr="004840D4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40D4">
        <w:rPr>
          <w:rFonts w:ascii="標楷體" w:eastAsia="標楷體" w:hAnsi="標楷體" w:hint="eastAsia"/>
          <w:sz w:val="28"/>
          <w:szCs w:val="28"/>
        </w:rPr>
        <w:t>) 建物室內部分(共約</w:t>
      </w:r>
      <w:smartTag w:uri="urn:schemas-microsoft-com:office:smarttags" w:element="chmetcnv">
        <w:smartTagPr>
          <w:attr w:name="UnitName" w:val="坪"/>
          <w:attr w:name="SourceValue" w:val="15689"/>
          <w:attr w:name="HasSpace" w:val="False"/>
          <w:attr w:name="Negative" w:val="False"/>
          <w:attr w:name="NumberType" w:val="1"/>
          <w:attr w:name="TCSC" w:val="0"/>
        </w:smartTagPr>
        <w:r w:rsidRPr="004840D4">
          <w:rPr>
            <w:rFonts w:ascii="標楷體" w:eastAsia="標楷體" w:hAnsi="標楷體" w:hint="eastAsia"/>
            <w:sz w:val="28"/>
            <w:szCs w:val="28"/>
          </w:rPr>
          <w:t>15</w:t>
        </w:r>
        <w:r w:rsidR="0068792C" w:rsidRPr="004840D4">
          <w:rPr>
            <w:rFonts w:ascii="標楷體" w:eastAsia="標楷體" w:hAnsi="標楷體" w:hint="eastAsia"/>
            <w:sz w:val="28"/>
            <w:szCs w:val="28"/>
          </w:rPr>
          <w:t>,</w:t>
        </w:r>
        <w:r w:rsidRPr="004840D4">
          <w:rPr>
            <w:rFonts w:ascii="標楷體" w:eastAsia="標楷體" w:hAnsi="標楷體" w:hint="eastAsia"/>
            <w:sz w:val="28"/>
            <w:szCs w:val="28"/>
          </w:rPr>
          <w:t>689坪</w:t>
        </w:r>
      </w:smartTag>
      <w:r w:rsidRPr="004840D4">
        <w:rPr>
          <w:rFonts w:ascii="標楷體" w:eastAsia="標楷體" w:hAnsi="標楷體" w:hint="eastAsia"/>
          <w:sz w:val="28"/>
          <w:szCs w:val="28"/>
        </w:rPr>
        <w:t>)</w:t>
      </w:r>
    </w:p>
    <w:p w:rsidR="00D3195C" w:rsidRPr="004840D4" w:rsidRDefault="00D3195C" w:rsidP="004E39F0">
      <w:pPr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1.A棟大樓十三層(地下四層</w:t>
      </w:r>
      <w:r w:rsidR="004E39F0" w:rsidRPr="004840D4">
        <w:rPr>
          <w:rFonts w:ascii="標楷體" w:eastAsia="標楷體" w:hAnsi="標楷體" w:hint="eastAsia"/>
          <w:sz w:val="28"/>
          <w:szCs w:val="28"/>
        </w:rPr>
        <w:t xml:space="preserve"> ~ </w:t>
      </w:r>
      <w:r w:rsidRPr="004840D4">
        <w:rPr>
          <w:rFonts w:ascii="標楷體" w:eastAsia="標楷體" w:hAnsi="標楷體" w:hint="eastAsia"/>
          <w:sz w:val="28"/>
          <w:szCs w:val="28"/>
        </w:rPr>
        <w:t>地上九層)，及各樓層樓梯及電梯間。</w:t>
      </w:r>
    </w:p>
    <w:p w:rsidR="00D3195C" w:rsidRPr="004840D4" w:rsidRDefault="00D3195C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2.B棟大樓十層(地下二層</w:t>
      </w:r>
      <w:r w:rsidR="004E39F0" w:rsidRPr="004840D4">
        <w:rPr>
          <w:rFonts w:ascii="標楷體" w:eastAsia="標楷體" w:hAnsi="標楷體" w:hint="eastAsia"/>
          <w:sz w:val="28"/>
          <w:szCs w:val="28"/>
        </w:rPr>
        <w:t xml:space="preserve"> ~ </w:t>
      </w:r>
      <w:r w:rsidRPr="004840D4">
        <w:rPr>
          <w:rFonts w:ascii="標楷體" w:eastAsia="標楷體" w:hAnsi="標楷體" w:hint="eastAsia"/>
          <w:sz w:val="28"/>
          <w:szCs w:val="28"/>
        </w:rPr>
        <w:t>地上八層)，及各樓層樓梯及電梯間。</w:t>
      </w:r>
    </w:p>
    <w:p w:rsidR="00D3195C" w:rsidRPr="004840D4" w:rsidRDefault="00D3195C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3.C棟大樓十層</w:t>
      </w:r>
      <w:r w:rsidR="004E39F0" w:rsidRPr="004840D4">
        <w:rPr>
          <w:rFonts w:ascii="標楷體" w:eastAsia="標楷體" w:hAnsi="標楷體" w:hint="eastAsia"/>
          <w:sz w:val="28"/>
        </w:rPr>
        <w:t xml:space="preserve">(地下三層 </w:t>
      </w:r>
      <w:r w:rsidR="004E39F0" w:rsidRPr="004840D4">
        <w:rPr>
          <w:rFonts w:ascii="標楷體" w:eastAsia="標楷體" w:hAnsi="標楷體" w:hint="eastAsia"/>
          <w:sz w:val="28"/>
          <w:szCs w:val="28"/>
        </w:rPr>
        <w:t xml:space="preserve">~ </w:t>
      </w:r>
      <w:r w:rsidR="004E39F0" w:rsidRPr="004840D4">
        <w:rPr>
          <w:rFonts w:ascii="標楷體" w:eastAsia="標楷體" w:hAnsi="標楷體" w:hint="eastAsia"/>
          <w:sz w:val="28"/>
        </w:rPr>
        <w:t>地上七層)</w:t>
      </w:r>
      <w:r w:rsidRPr="004840D4">
        <w:rPr>
          <w:rFonts w:ascii="標楷體" w:eastAsia="標楷體" w:hAnsi="標楷體" w:hint="eastAsia"/>
          <w:sz w:val="28"/>
          <w:szCs w:val="28"/>
        </w:rPr>
        <w:t>，及各樓層樓梯及電梯間。</w:t>
      </w:r>
    </w:p>
    <w:p w:rsidR="00D3195C" w:rsidRPr="004840D4" w:rsidRDefault="00E678C3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 xml:space="preserve"> </w:t>
      </w:r>
      <w:r w:rsidR="00D3195C" w:rsidRPr="004840D4">
        <w:rPr>
          <w:rFonts w:ascii="標楷體" w:eastAsia="標楷體" w:hAnsi="標楷體" w:hint="eastAsia"/>
          <w:sz w:val="28"/>
          <w:szCs w:val="28"/>
        </w:rPr>
        <w:t>(二)庭園部分</w:t>
      </w:r>
    </w:p>
    <w:p w:rsidR="00D3195C" w:rsidRPr="004840D4" w:rsidRDefault="00D3195C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1.A</w:t>
      </w:r>
      <w:proofErr w:type="gramStart"/>
      <w:r w:rsidRPr="004840D4">
        <w:rPr>
          <w:rFonts w:ascii="標楷體" w:eastAsia="標楷體" w:hAnsi="標楷體" w:hint="eastAsia"/>
          <w:sz w:val="28"/>
          <w:szCs w:val="28"/>
        </w:rPr>
        <w:t>棟約</w:t>
      </w:r>
      <w:proofErr w:type="gramEnd"/>
      <w:smartTag w:uri="urn:schemas-microsoft-com:office:smarttags" w:element="chmetcnv">
        <w:smartTagPr>
          <w:attr w:name="UnitName" w:val="坪"/>
          <w:attr w:name="SourceValue" w:val="1280"/>
          <w:attr w:name="HasSpace" w:val="False"/>
          <w:attr w:name="Negative" w:val="False"/>
          <w:attr w:name="NumberType" w:val="1"/>
          <w:attr w:name="TCSC" w:val="0"/>
        </w:smartTagPr>
        <w:r w:rsidRPr="004840D4">
          <w:rPr>
            <w:rFonts w:ascii="標楷體" w:eastAsia="標楷體" w:hAnsi="標楷體" w:hint="eastAsia"/>
            <w:sz w:val="28"/>
            <w:szCs w:val="28"/>
          </w:rPr>
          <w:t>1</w:t>
        </w:r>
        <w:r w:rsidR="0068792C" w:rsidRPr="004840D4">
          <w:rPr>
            <w:rFonts w:ascii="標楷體" w:eastAsia="標楷體" w:hAnsi="標楷體" w:hint="eastAsia"/>
            <w:sz w:val="28"/>
            <w:szCs w:val="28"/>
          </w:rPr>
          <w:t>,</w:t>
        </w:r>
        <w:smartTag w:uri="urn:schemas-microsoft-com:office:smarttags" w:element="chmetcnv">
          <w:smartTagPr>
            <w:attr w:name="UnitName" w:val="坪"/>
            <w:attr w:name="SourceValue" w:val="280"/>
            <w:attr w:name="HasSpace" w:val="False"/>
            <w:attr w:name="Negative" w:val="False"/>
            <w:attr w:name="NumberType" w:val="1"/>
            <w:attr w:name="TCSC" w:val="0"/>
          </w:smartTagPr>
          <w:r w:rsidRPr="004840D4">
            <w:rPr>
              <w:rFonts w:ascii="標楷體" w:eastAsia="標楷體" w:hAnsi="標楷體" w:hint="eastAsia"/>
              <w:sz w:val="28"/>
              <w:szCs w:val="28"/>
            </w:rPr>
            <w:t>280坪</w:t>
          </w:r>
        </w:smartTag>
      </w:smartTag>
      <w:r w:rsidRPr="004840D4">
        <w:rPr>
          <w:rFonts w:ascii="標楷體" w:eastAsia="標楷體" w:hAnsi="標楷體" w:hint="eastAsia"/>
          <w:sz w:val="28"/>
          <w:szCs w:val="28"/>
        </w:rPr>
        <w:t>。</w:t>
      </w:r>
    </w:p>
    <w:p w:rsidR="00D3195C" w:rsidRPr="004840D4" w:rsidRDefault="00D3195C" w:rsidP="00156910">
      <w:pPr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2.B、C</w:t>
      </w:r>
      <w:proofErr w:type="gramStart"/>
      <w:r w:rsidRPr="004840D4">
        <w:rPr>
          <w:rFonts w:ascii="標楷體" w:eastAsia="標楷體" w:hAnsi="標楷體" w:hint="eastAsia"/>
          <w:sz w:val="28"/>
          <w:szCs w:val="28"/>
        </w:rPr>
        <w:t>棟約</w:t>
      </w:r>
      <w:proofErr w:type="gramEnd"/>
      <w:smartTag w:uri="urn:schemas-microsoft-com:office:smarttags" w:element="chmetcnv">
        <w:smartTagPr>
          <w:attr w:name="UnitName" w:val="坪"/>
          <w:attr w:name="SourceValue" w:val="1650"/>
          <w:attr w:name="HasSpace" w:val="False"/>
          <w:attr w:name="Negative" w:val="False"/>
          <w:attr w:name="NumberType" w:val="1"/>
          <w:attr w:name="TCSC" w:val="0"/>
        </w:smartTagPr>
        <w:r w:rsidRPr="004840D4">
          <w:rPr>
            <w:rFonts w:ascii="標楷體" w:eastAsia="標楷體" w:hAnsi="標楷體" w:hint="eastAsia"/>
            <w:sz w:val="28"/>
            <w:szCs w:val="28"/>
          </w:rPr>
          <w:t>1</w:t>
        </w:r>
        <w:r w:rsidR="0068792C" w:rsidRPr="004840D4">
          <w:rPr>
            <w:rFonts w:ascii="標楷體" w:eastAsia="標楷體" w:hAnsi="標楷體" w:hint="eastAsia"/>
            <w:sz w:val="28"/>
            <w:szCs w:val="28"/>
          </w:rPr>
          <w:t>,</w:t>
        </w:r>
        <w:smartTag w:uri="urn:schemas-microsoft-com:office:smarttags" w:element="chmetcnv">
          <w:smartTagPr>
            <w:attr w:name="UnitName" w:val="坪"/>
            <w:attr w:name="SourceValue" w:val="650"/>
            <w:attr w:name="HasSpace" w:val="False"/>
            <w:attr w:name="Negative" w:val="False"/>
            <w:attr w:name="NumberType" w:val="1"/>
            <w:attr w:name="TCSC" w:val="0"/>
          </w:smartTagPr>
          <w:r w:rsidRPr="004840D4">
            <w:rPr>
              <w:rFonts w:ascii="標楷體" w:eastAsia="標楷體" w:hAnsi="標楷體" w:hint="eastAsia"/>
              <w:sz w:val="28"/>
              <w:szCs w:val="28"/>
            </w:rPr>
            <w:t>650坪</w:t>
          </w:r>
        </w:smartTag>
      </w:smartTag>
      <w:r w:rsidRPr="004840D4">
        <w:rPr>
          <w:rFonts w:ascii="標楷體" w:eastAsia="標楷體" w:hAnsi="標楷體" w:hint="eastAsia"/>
          <w:sz w:val="28"/>
          <w:szCs w:val="28"/>
        </w:rPr>
        <w:t>(兩棟包括庭園排水溝清理疏通，花草整理，室內盆栽維護，室外</w:t>
      </w:r>
      <w:r w:rsidR="002C4BF8" w:rsidRPr="002C4BF8">
        <w:rPr>
          <w:rFonts w:ascii="標楷體" w:eastAsia="標楷體" w:hAnsi="標楷體" w:hint="eastAsia"/>
          <w:sz w:val="28"/>
          <w:szCs w:val="28"/>
        </w:rPr>
        <w:t>花圃、綠地草皮割草處理</w:t>
      </w:r>
      <w:r w:rsidRPr="004840D4">
        <w:rPr>
          <w:rFonts w:ascii="標楷體" w:eastAsia="標楷體" w:hAnsi="標楷體" w:hint="eastAsia"/>
          <w:sz w:val="28"/>
          <w:szCs w:val="28"/>
        </w:rPr>
        <w:t>，</w:t>
      </w:r>
      <w:r w:rsidRPr="002C4BF8">
        <w:rPr>
          <w:rFonts w:ascii="標楷體" w:eastAsia="標楷體" w:hAnsi="標楷體" w:hint="eastAsia"/>
          <w:color w:val="FF0000"/>
          <w:sz w:val="28"/>
          <w:szCs w:val="28"/>
        </w:rPr>
        <w:t>每二</w:t>
      </w:r>
      <w:proofErr w:type="gramStart"/>
      <w:r w:rsidRPr="002C4BF8">
        <w:rPr>
          <w:rFonts w:ascii="標楷體" w:eastAsia="標楷體" w:hAnsi="標楷體" w:hint="eastAsia"/>
          <w:color w:val="FF0000"/>
          <w:sz w:val="28"/>
          <w:szCs w:val="28"/>
        </w:rPr>
        <w:t>個</w:t>
      </w:r>
      <w:proofErr w:type="gramEnd"/>
      <w:r w:rsidRPr="002C4BF8">
        <w:rPr>
          <w:rFonts w:ascii="標楷體" w:eastAsia="標楷體" w:hAnsi="標楷體" w:hint="eastAsia"/>
          <w:color w:val="FF0000"/>
          <w:sz w:val="28"/>
          <w:szCs w:val="28"/>
        </w:rPr>
        <w:t>月至少割草一次</w:t>
      </w:r>
      <w:r w:rsidRPr="004840D4">
        <w:rPr>
          <w:rFonts w:ascii="標楷體" w:eastAsia="標楷體" w:hAnsi="標楷體" w:hint="eastAsia"/>
          <w:sz w:val="28"/>
          <w:szCs w:val="28"/>
        </w:rPr>
        <w:t>)。</w:t>
      </w:r>
    </w:p>
    <w:p w:rsidR="00D3195C" w:rsidRPr="004840D4" w:rsidRDefault="00D3195C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(三)清潔維護以外部分</w:t>
      </w:r>
    </w:p>
    <w:p w:rsidR="00156910" w:rsidRPr="004840D4" w:rsidRDefault="00D3195C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1.</w:t>
      </w:r>
      <w:r w:rsidR="00156910" w:rsidRPr="004840D4">
        <w:rPr>
          <w:rFonts w:ascii="標楷體" w:eastAsia="標楷體" w:hAnsi="標楷體" w:hint="eastAsia"/>
          <w:sz w:val="28"/>
          <w:szCs w:val="28"/>
        </w:rPr>
        <w:t>外租樓層清潔維護費用另議。</w:t>
      </w:r>
    </w:p>
    <w:p w:rsidR="00D3195C" w:rsidRPr="004840D4" w:rsidRDefault="00156910">
      <w:pPr>
        <w:rPr>
          <w:rFonts w:ascii="標楷體" w:eastAsia="標楷體" w:hAnsi="標楷體"/>
          <w:sz w:val="28"/>
          <w:szCs w:val="28"/>
        </w:rPr>
      </w:pPr>
      <w:r w:rsidRPr="004840D4">
        <w:rPr>
          <w:rFonts w:ascii="標楷體" w:eastAsia="標楷體" w:hAnsi="標楷體" w:hint="eastAsia"/>
          <w:sz w:val="28"/>
          <w:szCs w:val="28"/>
        </w:rPr>
        <w:t>2.</w:t>
      </w:r>
      <w:r w:rsidR="00D3195C" w:rsidRPr="004840D4">
        <w:rPr>
          <w:rFonts w:ascii="標楷體" w:eastAsia="標楷體" w:hAnsi="標楷體" w:hint="eastAsia"/>
          <w:sz w:val="28"/>
          <w:szCs w:val="28"/>
        </w:rPr>
        <w:t>大樓外牆之高空清潔工作清潔維護費用另議。</w:t>
      </w:r>
    </w:p>
    <w:p w:rsidR="00B61D8E" w:rsidRPr="004840D4" w:rsidRDefault="00D3195C">
      <w:pPr>
        <w:rPr>
          <w:rFonts w:ascii="Arial" w:eastAsia="標楷體" w:hAnsi="Arial" w:cs="Arial"/>
          <w:sz w:val="28"/>
          <w:szCs w:val="28"/>
        </w:rPr>
      </w:pPr>
      <w:r w:rsidRPr="004840D4">
        <w:rPr>
          <w:rFonts w:ascii="Arial" w:eastAsia="標楷體" w:hAnsi="Arial" w:cs="Arial"/>
          <w:sz w:val="28"/>
          <w:szCs w:val="28"/>
        </w:rPr>
        <w:t>F</w:t>
      </w:r>
      <w:r w:rsidRPr="004840D4">
        <w:rPr>
          <w:rFonts w:ascii="Arial" w:eastAsia="標楷體" w:hAnsi="Arial" w:cs="Arial" w:hint="eastAsia"/>
          <w:sz w:val="28"/>
          <w:szCs w:val="28"/>
        </w:rPr>
        <w:t>.</w:t>
      </w:r>
      <w:r w:rsidR="00B61D8E" w:rsidRPr="004840D4">
        <w:rPr>
          <w:rFonts w:ascii="Arial" w:eastAsia="標楷體" w:hAnsi="Arial" w:cs="Arial" w:hint="eastAsia"/>
          <w:sz w:val="28"/>
          <w:szCs w:val="28"/>
        </w:rPr>
        <w:t>垃圾清運：負責將全區垃圾委由合格之廢棄物清運廠商清運處理。</w:t>
      </w:r>
    </w:p>
    <w:p w:rsidR="00D3195C" w:rsidRPr="004840D4" w:rsidRDefault="00B61D8E">
      <w:pPr>
        <w:rPr>
          <w:rFonts w:ascii="Arial" w:eastAsia="標楷體" w:hAnsi="Arial" w:cs="Arial"/>
          <w:sz w:val="28"/>
          <w:szCs w:val="28"/>
        </w:rPr>
      </w:pPr>
      <w:r w:rsidRPr="004840D4">
        <w:rPr>
          <w:rFonts w:ascii="Arial" w:eastAsia="標楷體" w:hAnsi="Arial" w:cs="Arial" w:hint="eastAsia"/>
          <w:sz w:val="28"/>
          <w:szCs w:val="28"/>
        </w:rPr>
        <w:t>G</w:t>
      </w:r>
      <w:r w:rsidR="00D3195C" w:rsidRPr="004840D4">
        <w:rPr>
          <w:rFonts w:ascii="Arial" w:eastAsia="標楷體" w:hAnsi="Arial" w:cs="Arial" w:hint="eastAsia"/>
          <w:sz w:val="28"/>
          <w:szCs w:val="28"/>
        </w:rPr>
        <w:t>清潔材料、設備、倉儲及工作延伸費用：</w:t>
      </w:r>
    </w:p>
    <w:p w:rsidR="00D3195C" w:rsidRPr="004840D4" w:rsidRDefault="00D3195C" w:rsidP="00156910">
      <w:pPr>
        <w:ind w:left="252" w:hangingChars="90" w:hanging="252"/>
        <w:rPr>
          <w:rFonts w:ascii="標楷體" w:eastAsia="標楷體" w:hAnsi="標楷體" w:cs="Arial"/>
          <w:sz w:val="28"/>
          <w:szCs w:val="28"/>
        </w:rPr>
      </w:pPr>
      <w:r w:rsidRPr="004840D4">
        <w:rPr>
          <w:rFonts w:ascii="Arial" w:eastAsia="標楷體" w:hAnsi="Arial" w:cs="Arial" w:hint="eastAsia"/>
          <w:sz w:val="28"/>
          <w:szCs w:val="28"/>
        </w:rPr>
        <w:t>1.</w:t>
      </w:r>
      <w:r w:rsidRPr="004840D4">
        <w:rPr>
          <w:rFonts w:ascii="Arial" w:eastAsia="標楷體" w:hAnsi="Arial" w:cs="Arial" w:hint="eastAsia"/>
          <w:sz w:val="28"/>
          <w:szCs w:val="28"/>
        </w:rPr>
        <w:t>清潔材料：清潔工作所須之清潔材料</w:t>
      </w:r>
      <w:r w:rsidRPr="004840D4">
        <w:rPr>
          <w:rFonts w:ascii="Arial" w:eastAsia="標楷體" w:hAnsi="Arial" w:cs="Arial" w:hint="eastAsia"/>
          <w:sz w:val="28"/>
          <w:szCs w:val="28"/>
        </w:rPr>
        <w:t>(</w:t>
      </w:r>
      <w:r w:rsidRPr="004840D4">
        <w:rPr>
          <w:rFonts w:ascii="Arial" w:eastAsia="標楷體" w:hAnsi="Arial" w:cs="Arial" w:hint="eastAsia"/>
          <w:sz w:val="28"/>
          <w:szCs w:val="28"/>
        </w:rPr>
        <w:t>清潔劑、消毒液、硬光</w:t>
      </w:r>
      <w:proofErr w:type="gramStart"/>
      <w:r w:rsidRPr="004840D4">
        <w:rPr>
          <w:rFonts w:ascii="Arial" w:eastAsia="標楷體" w:hAnsi="Arial" w:cs="Arial" w:hint="eastAsia"/>
          <w:sz w:val="28"/>
          <w:szCs w:val="28"/>
        </w:rPr>
        <w:t>腊</w:t>
      </w:r>
      <w:proofErr w:type="gramEnd"/>
      <w:r w:rsidRPr="004840D4">
        <w:rPr>
          <w:rFonts w:ascii="Arial" w:eastAsia="標楷體" w:hAnsi="Arial" w:cs="Arial" w:hint="eastAsia"/>
          <w:sz w:val="28"/>
          <w:szCs w:val="28"/>
        </w:rPr>
        <w:t>、</w:t>
      </w:r>
      <w:proofErr w:type="gramStart"/>
      <w:r w:rsidRPr="004840D4">
        <w:rPr>
          <w:rFonts w:ascii="Arial" w:eastAsia="標楷體" w:hAnsi="Arial" w:cs="Arial" w:hint="eastAsia"/>
          <w:sz w:val="28"/>
          <w:szCs w:val="28"/>
        </w:rPr>
        <w:t>銅油</w:t>
      </w:r>
      <w:proofErr w:type="gramEnd"/>
      <w:r w:rsidRPr="004840D4">
        <w:rPr>
          <w:rFonts w:ascii="Arial" w:eastAsia="標楷體" w:hAnsi="Arial" w:cs="Arial" w:hint="eastAsia"/>
          <w:sz w:val="28"/>
          <w:szCs w:val="28"/>
        </w:rPr>
        <w:t>、除</w:t>
      </w:r>
      <w:proofErr w:type="gramStart"/>
      <w:r w:rsidRPr="004840D4">
        <w:rPr>
          <w:rFonts w:ascii="Arial" w:eastAsia="標楷體" w:hAnsi="Arial" w:cs="Arial" w:hint="eastAsia"/>
          <w:sz w:val="28"/>
          <w:szCs w:val="28"/>
        </w:rPr>
        <w:t>腊</w:t>
      </w:r>
      <w:proofErr w:type="gramEnd"/>
      <w:r w:rsidRPr="004840D4">
        <w:rPr>
          <w:rFonts w:ascii="Arial" w:eastAsia="標楷體" w:hAnsi="Arial" w:cs="Arial" w:hint="eastAsia"/>
          <w:sz w:val="28"/>
          <w:szCs w:val="28"/>
        </w:rPr>
        <w:t>劑、透明垃圾袋等等</w:t>
      </w:r>
      <w:r w:rsidRPr="004840D4">
        <w:rPr>
          <w:rFonts w:ascii="標楷體" w:eastAsia="標楷體" w:hAnsi="標楷體" w:cs="Arial" w:hint="eastAsia"/>
          <w:sz w:val="28"/>
          <w:szCs w:val="28"/>
        </w:rPr>
        <w:t>)</w:t>
      </w:r>
      <w:proofErr w:type="gramStart"/>
      <w:r w:rsidRPr="004840D4">
        <w:rPr>
          <w:rFonts w:ascii="標楷體" w:eastAsia="標楷體" w:hAnsi="標楷體" w:cs="Arial" w:hint="eastAsia"/>
          <w:sz w:val="28"/>
          <w:szCs w:val="28"/>
        </w:rPr>
        <w:t>均由承包商</w:t>
      </w:r>
      <w:proofErr w:type="gramEnd"/>
      <w:r w:rsidRPr="004840D4">
        <w:rPr>
          <w:rFonts w:ascii="標楷體" w:eastAsia="標楷體" w:hAnsi="標楷體" w:cs="Arial" w:hint="eastAsia"/>
          <w:sz w:val="28"/>
          <w:szCs w:val="28"/>
        </w:rPr>
        <w:t>負責。</w:t>
      </w:r>
    </w:p>
    <w:p w:rsidR="00D3195C" w:rsidRPr="004840D4" w:rsidRDefault="00D3195C" w:rsidP="00156910">
      <w:pPr>
        <w:ind w:left="252" w:hangingChars="90" w:hanging="252"/>
        <w:rPr>
          <w:rFonts w:ascii="Arial" w:eastAsia="標楷體" w:hAnsi="Arial" w:cs="Arial"/>
          <w:sz w:val="28"/>
          <w:szCs w:val="28"/>
        </w:rPr>
      </w:pPr>
      <w:r w:rsidRPr="004840D4">
        <w:rPr>
          <w:rFonts w:ascii="標楷體" w:eastAsia="標楷體" w:hAnsi="標楷體" w:cs="Arial" w:hint="eastAsia"/>
          <w:sz w:val="28"/>
          <w:szCs w:val="28"/>
        </w:rPr>
        <w:t>2.</w:t>
      </w:r>
      <w:r w:rsidRPr="004840D4">
        <w:rPr>
          <w:rFonts w:ascii="Arial" w:eastAsia="標楷體" w:hAnsi="Arial" w:cs="Arial" w:hint="eastAsia"/>
          <w:sz w:val="28"/>
          <w:szCs w:val="28"/>
        </w:rPr>
        <w:t>清潔設備：各式清掃用具、清洗機、吸塵器、吸水機、割草機、毛刷、刮刀、抹布等清潔</w:t>
      </w:r>
      <w:proofErr w:type="gramStart"/>
      <w:r w:rsidRPr="004840D4">
        <w:rPr>
          <w:rFonts w:ascii="Arial" w:eastAsia="標楷體" w:hAnsi="Arial" w:cs="Arial" w:hint="eastAsia"/>
          <w:sz w:val="28"/>
          <w:szCs w:val="28"/>
        </w:rPr>
        <w:t>用品均由</w:t>
      </w:r>
      <w:r w:rsidRPr="004840D4">
        <w:rPr>
          <w:rFonts w:ascii="標楷體" w:eastAsia="標楷體" w:hAnsi="標楷體" w:cs="Arial" w:hint="eastAsia"/>
          <w:sz w:val="28"/>
          <w:szCs w:val="28"/>
        </w:rPr>
        <w:t>承包商</w:t>
      </w:r>
      <w:proofErr w:type="gramEnd"/>
      <w:r w:rsidRPr="004840D4">
        <w:rPr>
          <w:rFonts w:ascii="Arial" w:eastAsia="標楷體" w:hAnsi="Arial" w:cs="Arial" w:hint="eastAsia"/>
          <w:sz w:val="28"/>
          <w:szCs w:val="28"/>
        </w:rPr>
        <w:t>負責。</w:t>
      </w:r>
    </w:p>
    <w:p w:rsidR="00D3195C" w:rsidRPr="004840D4" w:rsidRDefault="00D3195C" w:rsidP="00156910">
      <w:pPr>
        <w:ind w:left="252" w:hangingChars="90" w:hanging="252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3.本會提供倉儲空間，供</w:t>
      </w:r>
      <w:r w:rsidRPr="004840D4">
        <w:rPr>
          <w:rFonts w:ascii="標楷體" w:eastAsia="標楷體" w:hAnsi="標楷體" w:cs="Arial" w:hint="eastAsia"/>
          <w:sz w:val="28"/>
          <w:szCs w:val="28"/>
        </w:rPr>
        <w:t>承包商</w:t>
      </w:r>
      <w:r w:rsidRPr="004840D4">
        <w:rPr>
          <w:rFonts w:ascii="標楷體" w:eastAsia="標楷體" w:hAnsi="標楷體" w:hint="eastAsia"/>
          <w:sz w:val="28"/>
        </w:rPr>
        <w:t>做為設備及耗材之倉庫及人員休息的地方，以</w:t>
      </w:r>
      <w:r w:rsidRPr="004840D4">
        <w:rPr>
          <w:rFonts w:ascii="標楷體" w:eastAsia="標楷體" w:hAnsi="標楷體" w:hint="eastAsia"/>
          <w:sz w:val="28"/>
        </w:rPr>
        <w:lastRenderedPageBreak/>
        <w:t>利現場作業，且應無償歸供給現場工作人員電源、水源以便環境維護之需。</w:t>
      </w:r>
    </w:p>
    <w:p w:rsidR="00D3195C" w:rsidRPr="004840D4" w:rsidRDefault="00B61D8E" w:rsidP="00B61D8E">
      <w:pPr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4840D4">
        <w:rPr>
          <w:rFonts w:ascii="Arial" w:eastAsia="標楷體" w:hAnsi="Arial" w:cs="Arial" w:hint="eastAsia"/>
          <w:sz w:val="28"/>
          <w:szCs w:val="28"/>
        </w:rPr>
        <w:t>H</w:t>
      </w:r>
      <w:r w:rsidR="00D3195C" w:rsidRPr="004840D4">
        <w:rPr>
          <w:rFonts w:ascii="標楷體" w:eastAsia="標楷體" w:hAnsi="標楷體" w:hint="eastAsia"/>
          <w:b/>
          <w:sz w:val="28"/>
          <w:szCs w:val="28"/>
        </w:rPr>
        <w:t>.</w:t>
      </w:r>
      <w:r w:rsidR="00D3195C" w:rsidRPr="004840D4">
        <w:rPr>
          <w:rFonts w:ascii="標楷體" w:eastAsia="標楷體" w:hAnsi="標楷體" w:hint="eastAsia"/>
          <w:sz w:val="28"/>
          <w:szCs w:val="28"/>
        </w:rPr>
        <w:t>清潔項目：</w:t>
      </w:r>
      <w:r w:rsidR="00D3195C" w:rsidRPr="004840D4">
        <w:rPr>
          <w:rFonts w:ascii="標楷體" w:eastAsia="標楷體" w:hAnsi="標楷體" w:hint="eastAsia"/>
          <w:sz w:val="28"/>
        </w:rPr>
        <w:t>如清潔維護頻率表。</w:t>
      </w:r>
    </w:p>
    <w:p w:rsidR="00D3195C" w:rsidRPr="004840D4" w:rsidRDefault="00D3195C">
      <w:pPr>
        <w:rPr>
          <w:rFonts w:ascii="標楷體" w:eastAsia="標楷體" w:hAnsi="標楷體"/>
          <w:sz w:val="28"/>
        </w:rPr>
      </w:pPr>
      <w:r w:rsidRPr="004840D4">
        <w:rPr>
          <w:rFonts w:ascii="Arial" w:eastAsia="標楷體" w:hAnsi="Arial" w:cs="Arial" w:hint="eastAsia"/>
          <w:sz w:val="28"/>
        </w:rPr>
        <w:t>I</w:t>
      </w:r>
      <w:r w:rsidRPr="004840D4">
        <w:rPr>
          <w:rFonts w:ascii="標楷體" w:eastAsia="標楷體" w:hAnsi="標楷體" w:hint="eastAsia"/>
          <w:sz w:val="28"/>
        </w:rPr>
        <w:t>.其他：</w:t>
      </w:r>
    </w:p>
    <w:p w:rsidR="00D3195C" w:rsidRPr="004840D4" w:rsidRDefault="00156910" w:rsidP="00156910">
      <w:pPr>
        <w:ind w:left="280" w:hangingChars="100" w:hanging="280"/>
        <w:rPr>
          <w:rFonts w:ascii="標楷體" w:eastAsia="標楷體" w:hAnsi="標楷體"/>
          <w:sz w:val="28"/>
        </w:rPr>
      </w:pPr>
      <w:r w:rsidRPr="004840D4">
        <w:rPr>
          <w:rFonts w:ascii="標楷體" w:eastAsia="標楷體" w:hAnsi="標楷體" w:hint="eastAsia"/>
          <w:sz w:val="28"/>
        </w:rPr>
        <w:t>1.</w:t>
      </w:r>
      <w:r w:rsidR="00A03D2D" w:rsidRPr="004840D4">
        <w:rPr>
          <w:rFonts w:ascii="標楷體" w:eastAsia="標楷體" w:hAnsi="標楷體" w:hint="eastAsia"/>
          <w:sz w:val="28"/>
        </w:rPr>
        <w:t>本會如有特殊情況需求時（</w:t>
      </w:r>
      <w:r w:rsidR="00D3195C" w:rsidRPr="004840D4">
        <w:rPr>
          <w:rFonts w:ascii="標楷體" w:eastAsia="標楷體" w:hAnsi="標楷體" w:hint="eastAsia"/>
          <w:sz w:val="28"/>
        </w:rPr>
        <w:t>突發災變或運用需求），經提出要求，</w:t>
      </w:r>
      <w:r w:rsidR="00D3195C" w:rsidRPr="004840D4">
        <w:rPr>
          <w:rFonts w:ascii="標楷體" w:eastAsia="標楷體" w:hAnsi="標楷體" w:cs="Arial" w:hint="eastAsia"/>
          <w:sz w:val="28"/>
          <w:szCs w:val="28"/>
        </w:rPr>
        <w:t>承包商</w:t>
      </w:r>
      <w:r w:rsidR="00D3195C" w:rsidRPr="004840D4">
        <w:rPr>
          <w:rFonts w:ascii="標楷體" w:eastAsia="標楷體" w:hAnsi="標楷體" w:hint="eastAsia"/>
          <w:sz w:val="28"/>
        </w:rPr>
        <w:t>應增派工作人員支援，其計酬方式得依</w:t>
      </w:r>
      <w:r w:rsidR="00D94E42" w:rsidRPr="004840D4">
        <w:rPr>
          <w:rFonts w:ascii="標楷體" w:eastAsia="標楷體" w:hAnsi="標楷體" w:hint="eastAsia"/>
          <w:sz w:val="28"/>
        </w:rPr>
        <w:t>合約</w:t>
      </w:r>
      <w:r w:rsidR="00D3195C" w:rsidRPr="004840D4">
        <w:rPr>
          <w:rFonts w:ascii="標楷體" w:eastAsia="標楷體" w:hAnsi="標楷體" w:hint="eastAsia"/>
          <w:sz w:val="28"/>
        </w:rPr>
        <w:t>辦理。</w:t>
      </w:r>
    </w:p>
    <w:p w:rsidR="00553822" w:rsidRPr="004840D4" w:rsidRDefault="00553822" w:rsidP="00156910">
      <w:pPr>
        <w:ind w:left="280" w:hangingChars="100" w:hanging="280"/>
        <w:rPr>
          <w:rFonts w:ascii="標楷體" w:eastAsia="標楷體" w:hAnsi="標楷體"/>
          <w:b/>
          <w:sz w:val="28"/>
          <w:szCs w:val="28"/>
        </w:rPr>
      </w:pPr>
    </w:p>
    <w:p w:rsidR="00553822" w:rsidRPr="004840D4" w:rsidRDefault="00553822" w:rsidP="00156910">
      <w:pPr>
        <w:ind w:left="280" w:hangingChars="100" w:hanging="280"/>
        <w:rPr>
          <w:rFonts w:ascii="標楷體" w:eastAsia="標楷體" w:hAnsi="標楷體"/>
          <w:b/>
          <w:sz w:val="28"/>
          <w:szCs w:val="28"/>
        </w:rPr>
      </w:pPr>
    </w:p>
    <w:p w:rsidR="00553822" w:rsidRPr="004840D4" w:rsidRDefault="00553822" w:rsidP="00156910">
      <w:pPr>
        <w:ind w:left="280" w:hangingChars="100" w:hanging="280"/>
        <w:rPr>
          <w:rFonts w:ascii="標楷體" w:eastAsia="標楷體" w:hAnsi="標楷體"/>
          <w:b/>
          <w:sz w:val="28"/>
          <w:szCs w:val="28"/>
        </w:rPr>
      </w:pPr>
    </w:p>
    <w:p w:rsidR="00553822" w:rsidRPr="004840D4" w:rsidRDefault="00553822" w:rsidP="00156910">
      <w:pPr>
        <w:ind w:left="280" w:hangingChars="100" w:hanging="280"/>
        <w:rPr>
          <w:rFonts w:ascii="標楷體" w:eastAsia="標楷體" w:hAnsi="標楷體"/>
          <w:b/>
          <w:sz w:val="28"/>
          <w:szCs w:val="28"/>
        </w:rPr>
      </w:pPr>
    </w:p>
    <w:p w:rsidR="00D3195C" w:rsidRPr="004840D4" w:rsidRDefault="00D3195C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156910" w:rsidRPr="004840D4" w:rsidRDefault="00156910">
      <w:pPr>
        <w:rPr>
          <w:rFonts w:ascii="Arial" w:eastAsia="標楷體" w:hAnsi="Arial"/>
        </w:rPr>
      </w:pPr>
    </w:p>
    <w:p w:rsidR="001266FB" w:rsidRPr="004840D4" w:rsidRDefault="001266FB">
      <w:pPr>
        <w:rPr>
          <w:rFonts w:ascii="Arial" w:eastAsia="標楷體" w:hAnsi="Arial"/>
        </w:rPr>
      </w:pPr>
    </w:p>
    <w:p w:rsidR="00D3195C" w:rsidRPr="004840D4" w:rsidRDefault="003E0C44" w:rsidP="00A03D2D">
      <w:pPr>
        <w:rPr>
          <w:rFonts w:ascii="標楷體" w:eastAsia="標楷體" w:hAnsi="標楷體"/>
          <w:sz w:val="40"/>
        </w:rPr>
      </w:pPr>
      <w:r w:rsidRPr="003E0C44">
        <w:rPr>
          <w:rFonts w:ascii="標楷體" w:eastAsia="標楷體" w:hAnsi="標楷體"/>
          <w:b/>
          <w:noProof/>
          <w:spacing w:val="100"/>
          <w:sz w:val="32"/>
          <w:szCs w:val="40"/>
        </w:rPr>
        <w:lastRenderedPageBreak/>
        <w:pict>
          <v:shape id="_x0000_s1113" type="#_x0000_t202" style="position:absolute;margin-left:71.95pt;margin-top:16.25pt;width:330pt;height:40.75pt;z-index:251659776">
            <v:shadow on="t" offset="6pt,6pt"/>
            <v:textbox style="mso-next-textbox:#_x0000_s1113">
              <w:txbxContent>
                <w:p w:rsidR="00D3195C" w:rsidRDefault="00D3195C">
                  <w:pPr>
                    <w:jc w:val="center"/>
                    <w:rPr>
                      <w:rFonts w:ascii="標楷體" w:eastAsia="標楷體"/>
                      <w:sz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pacing w:val="100"/>
                      <w:sz w:val="32"/>
                      <w:szCs w:val="40"/>
                    </w:rPr>
                    <w:t>公共電視清潔維護頻率表</w:t>
                  </w:r>
                </w:p>
              </w:txbxContent>
            </v:textbox>
          </v:shape>
        </w:pict>
      </w:r>
      <w:r w:rsidR="00D3195C" w:rsidRPr="004840D4">
        <w:rPr>
          <w:rFonts w:ascii="標楷體" w:eastAsia="標楷體" w:hAnsi="標楷體"/>
          <w:b/>
          <w:spacing w:val="100"/>
          <w:sz w:val="40"/>
          <w:szCs w:val="40"/>
        </w:rPr>
        <w:tab/>
      </w:r>
      <w:r w:rsidR="00D3195C" w:rsidRPr="004840D4">
        <w:rPr>
          <w:rFonts w:ascii="標楷體" w:eastAsia="標楷體" w:hAnsi="標楷體"/>
          <w:b/>
          <w:spacing w:val="100"/>
          <w:sz w:val="40"/>
          <w:szCs w:val="40"/>
        </w:rPr>
        <w:tab/>
      </w:r>
    </w:p>
    <w:p w:rsidR="00D3195C" w:rsidRPr="004840D4" w:rsidRDefault="00D3195C">
      <w:pPr>
        <w:rPr>
          <w:rFonts w:ascii="標楷體" w:eastAsia="標楷體" w:hAnsi="標楷體"/>
          <w:b/>
          <w:spacing w:val="100"/>
          <w:sz w:val="32"/>
          <w:szCs w:val="40"/>
        </w:rPr>
      </w:pPr>
    </w:p>
    <w:tbl>
      <w:tblPr>
        <w:tblpPr w:leftFromText="180" w:rightFromText="180" w:vertAnchor="text" w:horzAnchor="margin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8"/>
        <w:gridCol w:w="4196"/>
        <w:gridCol w:w="576"/>
        <w:gridCol w:w="576"/>
        <w:gridCol w:w="576"/>
        <w:gridCol w:w="576"/>
        <w:gridCol w:w="579"/>
        <w:gridCol w:w="960"/>
      </w:tblGrid>
      <w:tr w:rsidR="00D3195C" w:rsidRPr="004840D4">
        <w:trPr>
          <w:trHeight w:val="695"/>
        </w:trPr>
        <w:tc>
          <w:tcPr>
            <w:tcW w:w="1428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 w:hint="eastAsia"/>
                <w:b/>
                <w:sz w:val="28"/>
                <w:szCs w:val="28"/>
              </w:rPr>
              <w:t>區域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 w:hint="eastAsia"/>
                <w:b/>
                <w:sz w:val="28"/>
                <w:szCs w:val="28"/>
              </w:rPr>
              <w:t>處理方式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日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proofErr w:type="gramStart"/>
            <w:r w:rsidRPr="004840D4">
              <w:rPr>
                <w:rFonts w:eastAsia="標楷體"/>
                <w:b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月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季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年</w:t>
            </w:r>
          </w:p>
        </w:tc>
        <w:tc>
          <w:tcPr>
            <w:tcW w:w="960" w:type="dxa"/>
            <w:vAlign w:val="center"/>
          </w:tcPr>
          <w:p w:rsidR="00D3195C" w:rsidRPr="004840D4" w:rsidRDefault="00D3195C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各大樓辦公室、圖書館、餐廳、資料室、電梯間、樓梯間、走道、扶手、樓梯、旋梯</w:t>
            </w:r>
          </w:p>
          <w:p w:rsidR="00D3195C" w:rsidRPr="004840D4" w:rsidRDefault="00D3195C">
            <w:pPr>
              <w:spacing w:line="20" w:lineRule="atLeast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 w:rsidP="00C07498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塑膠地板清潔以清潔劑拖</w:t>
            </w:r>
            <w:proofErr w:type="gramStart"/>
            <w:r w:rsidRPr="004840D4">
              <w:rPr>
                <w:rFonts w:eastAsia="標楷體" w:hint="eastAsia"/>
              </w:rPr>
              <w:t>拭</w:t>
            </w:r>
            <w:proofErr w:type="gramEnd"/>
            <w:r w:rsidRPr="004840D4">
              <w:rPr>
                <w:rFonts w:eastAsia="標楷體" w:hint="eastAsia"/>
              </w:rPr>
              <w:t>，再以靜電</w:t>
            </w:r>
            <w:proofErr w:type="gramStart"/>
            <w:r w:rsidRPr="004840D4">
              <w:rPr>
                <w:rFonts w:eastAsia="標楷體" w:hint="eastAsia"/>
              </w:rPr>
              <w:t>拖把拖亮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 w:val="restart"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塑膠地板局部去污處理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F646CF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F646CF" w:rsidRPr="004840D4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F646CF" w:rsidRPr="00CA486B" w:rsidRDefault="00F646CF">
            <w:pPr>
              <w:spacing w:line="20" w:lineRule="atLeast"/>
              <w:jc w:val="both"/>
              <w:rPr>
                <w:rFonts w:eastAsia="標楷體"/>
                <w:color w:val="FF0000"/>
              </w:rPr>
            </w:pPr>
            <w:r w:rsidRPr="00CA486B">
              <w:rPr>
                <w:rFonts w:eastAsia="標楷體" w:hint="eastAsia"/>
                <w:color w:val="FF0000"/>
              </w:rPr>
              <w:t>地毯清潔以吸塵器處理</w:t>
            </w: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F646CF" w:rsidRPr="00CA486B" w:rsidRDefault="000B2E88">
            <w:pPr>
              <w:spacing w:line="20" w:lineRule="atLeast"/>
              <w:jc w:val="center"/>
              <w:rPr>
                <w:rFonts w:eastAsia="標楷體"/>
                <w:color w:val="FF0000"/>
              </w:rPr>
            </w:pPr>
            <w:r w:rsidRPr="00CA486B">
              <w:rPr>
                <w:rFonts w:eastAsia="標楷體" w:hint="eastAsia"/>
                <w:color w:val="FF0000"/>
              </w:rPr>
              <w:t>2</w:t>
            </w: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F646CF" w:rsidRPr="004840D4" w:rsidRDefault="00F646CF">
            <w:pPr>
              <w:rPr>
                <w:rFonts w:eastAsia="標楷體"/>
              </w:rPr>
            </w:pPr>
          </w:p>
        </w:tc>
      </w:tr>
      <w:tr w:rsidR="00F646CF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F646CF" w:rsidRPr="004840D4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F646CF" w:rsidRPr="00CA486B" w:rsidRDefault="00F646CF" w:rsidP="00F646CF">
            <w:pPr>
              <w:spacing w:line="20" w:lineRule="atLeast"/>
              <w:jc w:val="both"/>
              <w:rPr>
                <w:rFonts w:eastAsia="標楷體"/>
              </w:rPr>
            </w:pPr>
            <w:r w:rsidRPr="00CA486B">
              <w:rPr>
                <w:rFonts w:eastAsia="標楷體" w:hint="eastAsia"/>
                <w:color w:val="FF0000"/>
              </w:rPr>
              <w:t>室內地毯清洗（公共區域每</w:t>
            </w:r>
            <w:proofErr w:type="gramStart"/>
            <w:r w:rsidRPr="00CA486B">
              <w:rPr>
                <w:rFonts w:eastAsia="標楷體" w:hint="eastAsia"/>
                <w:color w:val="FF0000"/>
              </w:rPr>
              <w:t>個</w:t>
            </w:r>
            <w:proofErr w:type="gramEnd"/>
            <w:r w:rsidRPr="00CA486B">
              <w:rPr>
                <w:rFonts w:eastAsia="標楷體" w:hint="eastAsia"/>
                <w:color w:val="FF0000"/>
              </w:rPr>
              <w:t>月一次）</w:t>
            </w: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F646CF" w:rsidRPr="00CA486B" w:rsidRDefault="00F646CF">
            <w:pPr>
              <w:spacing w:line="20" w:lineRule="atLeast"/>
              <w:jc w:val="center"/>
              <w:rPr>
                <w:rFonts w:eastAsia="標楷體"/>
                <w:color w:val="FF0000"/>
              </w:rPr>
            </w:pPr>
            <w:r w:rsidRPr="00CA486B">
              <w:rPr>
                <w:rFonts w:eastAsia="標楷體" w:hint="eastAsia"/>
                <w:color w:val="FF0000"/>
              </w:rPr>
              <w:t>0.5</w:t>
            </w:r>
          </w:p>
        </w:tc>
        <w:tc>
          <w:tcPr>
            <w:tcW w:w="960" w:type="dxa"/>
            <w:vMerge/>
          </w:tcPr>
          <w:p w:rsidR="00F646CF" w:rsidRPr="004840D4" w:rsidRDefault="00F646CF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牆面灰塵靜電除塵</w:t>
            </w:r>
            <w:proofErr w:type="gramStart"/>
            <w:r w:rsidRPr="004840D4">
              <w:rPr>
                <w:rFonts w:eastAsia="標楷體" w:hint="eastAsia"/>
              </w:rPr>
              <w:t>橝</w:t>
            </w:r>
            <w:proofErr w:type="gramEnd"/>
            <w:r w:rsidRPr="004840D4">
              <w:rPr>
                <w:rFonts w:eastAsia="標楷體" w:hint="eastAsia"/>
              </w:rPr>
              <w:t>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tcBorders>
              <w:bottom w:val="nil"/>
            </w:tcBorders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ascii="標楷體" w:eastAsia="標楷體" w:hAnsi="標楷體" w:hint="eastAsia"/>
              </w:rPr>
              <w:t>樓梯扶手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來舒消毒液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擦拭處理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tcBorders>
              <w:bottom w:val="nil"/>
            </w:tcBorders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電梯門板擦拭、打亮、上油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0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電梯內所有按鍵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來舒消毒液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擦拭處理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電梯內壁面清水擦拭、除污處理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1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電梯內不鏽鋼物件擦拭、打亮、上油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31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 w:rsidP="00F646CF">
            <w:pPr>
              <w:ind w:rightChars="-50" w:right="-120"/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電梯內玻璃鏡面玻璃清潔劑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刮拭及擦拭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電梯內地板清潔處理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塑膠地板</w:t>
            </w:r>
            <w:r w:rsidR="00F05681" w:rsidRPr="004840D4">
              <w:rPr>
                <w:rFonts w:ascii="標楷體" w:eastAsia="標楷體" w:hAnsi="標楷體" w:hint="eastAsia"/>
              </w:rPr>
              <w:t>一般除</w:t>
            </w:r>
            <w:proofErr w:type="gramStart"/>
            <w:r w:rsidR="00F05681" w:rsidRPr="004840D4">
              <w:rPr>
                <w:rFonts w:ascii="標楷體" w:eastAsia="標楷體" w:hAnsi="標楷體" w:hint="eastAsia"/>
              </w:rPr>
              <w:t>腊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清洗打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腊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553822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0.5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大廳石材地板拋光處理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樓梯、</w:t>
            </w:r>
            <w:proofErr w:type="gramStart"/>
            <w:r w:rsidRPr="004840D4">
              <w:rPr>
                <w:rFonts w:eastAsia="標楷體" w:hint="eastAsia"/>
              </w:rPr>
              <w:t>旋梯清掃</w:t>
            </w:r>
            <w:proofErr w:type="gramEnd"/>
            <w:r w:rsidRPr="004840D4">
              <w:rPr>
                <w:rFonts w:eastAsia="標楷體" w:hint="eastAsia"/>
              </w:rPr>
              <w:t>拖拭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各大樓洗手間、茶水間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垃圾桶垃圾收集、垃圾袋更換、來舒噴霧消毒液處理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2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 w:val="restart"/>
          </w:tcPr>
          <w:p w:rsidR="00D3195C" w:rsidRPr="004840D4" w:rsidRDefault="00D3195C">
            <w:pPr>
              <w:rPr>
                <w:rFonts w:eastAsia="標楷體"/>
              </w:rPr>
            </w:pPr>
          </w:p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地板清掃、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來舒消毒液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拖拭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盥洗台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來舒消毒液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擦拭、整理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2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明鏡玻璃清潔劑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刮拭及擦拭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門窗玻璃清潔劑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刮拭及擦拭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隔間清水擦拭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85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牆面清水擦拭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小便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斗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清洗、除臭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2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馬桶清洗、除臭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2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消毒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洗手間</w:t>
            </w:r>
            <w:r w:rsidRPr="004840D4">
              <w:rPr>
                <w:rFonts w:ascii="標楷體" w:eastAsia="標楷體" w:hAnsi="標楷體" w:hint="eastAsia"/>
              </w:rPr>
              <w:t>異味處理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2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衛生耗材補充</w:t>
            </w:r>
          </w:p>
        </w:tc>
        <w:tc>
          <w:tcPr>
            <w:tcW w:w="2883" w:type="dxa"/>
            <w:gridSpan w:val="5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隨時補充</w:t>
            </w: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proofErr w:type="gramStart"/>
            <w:r w:rsidRPr="004840D4">
              <w:rPr>
                <w:rFonts w:eastAsia="標楷體" w:hint="eastAsia"/>
              </w:rPr>
              <w:t>蒸烤設備</w:t>
            </w:r>
            <w:proofErr w:type="gramEnd"/>
            <w:r w:rsidRPr="004840D4">
              <w:rPr>
                <w:rFonts w:eastAsia="標楷體" w:hint="eastAsia"/>
              </w:rPr>
              <w:t>整理擦拭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台面擦拭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2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279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流理台、水槽污漬擦拭刷洗、</w:t>
            </w:r>
            <w:proofErr w:type="gramStart"/>
            <w:r w:rsidRPr="004840D4">
              <w:rPr>
                <w:rFonts w:eastAsia="標楷體" w:hint="eastAsia"/>
              </w:rPr>
              <w:t>水漬擦拭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>
        <w:trPr>
          <w:cantSplit/>
          <w:trHeight w:val="420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proofErr w:type="gramStart"/>
            <w:r w:rsidRPr="004840D4">
              <w:rPr>
                <w:rFonts w:eastAsia="標楷體" w:hint="eastAsia"/>
              </w:rPr>
              <w:t>地板水漬</w:t>
            </w:r>
            <w:proofErr w:type="gramEnd"/>
            <w:r w:rsidRPr="004840D4">
              <w:rPr>
                <w:rFonts w:eastAsia="標楷體" w:hint="eastAsia"/>
              </w:rPr>
              <w:t>、污漬拖拭處理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</w:p>
    <w:tbl>
      <w:tblPr>
        <w:tblpPr w:leftFromText="180" w:rightFromText="180" w:vertAnchor="text" w:horzAnchor="margin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8"/>
        <w:gridCol w:w="4196"/>
        <w:gridCol w:w="570"/>
        <w:gridCol w:w="6"/>
        <w:gridCol w:w="579"/>
        <w:gridCol w:w="576"/>
        <w:gridCol w:w="576"/>
        <w:gridCol w:w="9"/>
        <w:gridCol w:w="573"/>
        <w:gridCol w:w="960"/>
      </w:tblGrid>
      <w:tr w:rsidR="00D3195C" w:rsidRPr="004840D4">
        <w:trPr>
          <w:trHeight w:val="695"/>
        </w:trPr>
        <w:tc>
          <w:tcPr>
            <w:tcW w:w="1428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 w:hint="eastAsia"/>
                <w:b/>
                <w:sz w:val="28"/>
                <w:szCs w:val="28"/>
              </w:rPr>
              <w:t>區域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 w:hint="eastAsia"/>
                <w:b/>
                <w:sz w:val="28"/>
                <w:szCs w:val="28"/>
              </w:rPr>
              <w:t>處理方式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日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proofErr w:type="gramStart"/>
            <w:r w:rsidRPr="004840D4">
              <w:rPr>
                <w:rFonts w:eastAsia="標楷體"/>
                <w:b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月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季</w:t>
            </w: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/>
                <w:b/>
                <w:sz w:val="28"/>
                <w:szCs w:val="28"/>
              </w:rPr>
              <w:t>年</w:t>
            </w:r>
          </w:p>
        </w:tc>
        <w:tc>
          <w:tcPr>
            <w:tcW w:w="960" w:type="dxa"/>
            <w:vAlign w:val="center"/>
          </w:tcPr>
          <w:p w:rsidR="00D3195C" w:rsidRPr="004840D4" w:rsidRDefault="00D3195C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4840D4">
              <w:rPr>
                <w:rFonts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D3195C" w:rsidRPr="004840D4">
        <w:trPr>
          <w:cantSplit/>
          <w:trHeight w:val="538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Cs w:val="24"/>
              </w:rPr>
            </w:pPr>
            <w:r w:rsidRPr="004840D4">
              <w:rPr>
                <w:rFonts w:eastAsia="標楷體" w:hint="eastAsia"/>
                <w:szCs w:val="24"/>
              </w:rPr>
              <w:t>攝影棚之男女化妝室、排演室。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塑膠地板清潔以清潔劑拖</w:t>
            </w:r>
            <w:proofErr w:type="gramStart"/>
            <w:r w:rsidRPr="004840D4">
              <w:rPr>
                <w:rFonts w:eastAsia="標楷體" w:hint="eastAsia"/>
              </w:rPr>
              <w:t>拭</w:t>
            </w:r>
            <w:proofErr w:type="gramEnd"/>
            <w:r w:rsidRPr="004840D4">
              <w:rPr>
                <w:rFonts w:eastAsia="標楷體" w:hint="eastAsia"/>
              </w:rPr>
              <w:t>，再以靜電</w:t>
            </w:r>
            <w:proofErr w:type="gramStart"/>
            <w:r w:rsidRPr="004840D4">
              <w:rPr>
                <w:rFonts w:eastAsia="標楷體" w:hint="eastAsia"/>
              </w:rPr>
              <w:t>拖把拖亮</w:t>
            </w:r>
            <w:proofErr w:type="gramEnd"/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Cs w:val="24"/>
              </w:rPr>
            </w:pPr>
            <w:r w:rsidRPr="004840D4">
              <w:rPr>
                <w:rFonts w:eastAsia="標楷體" w:hint="eastAsia"/>
                <w:szCs w:val="24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60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D3195C" w:rsidRPr="004840D4">
        <w:trPr>
          <w:cantSplit/>
          <w:trHeight w:val="538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塑膠地板局部去污處理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Cs w:val="24"/>
              </w:rPr>
            </w:pPr>
            <w:r w:rsidRPr="004840D4">
              <w:rPr>
                <w:rFonts w:eastAsia="標楷體" w:hint="eastAsia"/>
                <w:szCs w:val="24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60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D3195C" w:rsidRPr="004840D4">
        <w:trPr>
          <w:cantSplit/>
          <w:trHeight w:val="538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滅火器擦拭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4840D4"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60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各大樓地下室至頂樓地板、門窗、玻璃。</w:t>
            </w:r>
          </w:p>
          <w:p w:rsidR="00D3195C" w:rsidRPr="004840D4" w:rsidRDefault="00D3195C">
            <w:pPr>
              <w:spacing w:line="20" w:lineRule="atLeast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塑膠地板清潔以清潔劑拖</w:t>
            </w:r>
            <w:proofErr w:type="gramStart"/>
            <w:r w:rsidRPr="004840D4">
              <w:rPr>
                <w:rFonts w:eastAsia="標楷體" w:hint="eastAsia"/>
              </w:rPr>
              <w:t>拭</w:t>
            </w:r>
            <w:proofErr w:type="gramEnd"/>
            <w:r w:rsidR="00F92329" w:rsidRPr="004840D4">
              <w:rPr>
                <w:rFonts w:eastAsia="標楷體" w:hint="eastAsia"/>
              </w:rPr>
              <w:t>，再以靜電</w:t>
            </w:r>
            <w:proofErr w:type="gramStart"/>
            <w:r w:rsidR="00F92329" w:rsidRPr="004840D4">
              <w:rPr>
                <w:rFonts w:eastAsia="標楷體" w:hint="eastAsia"/>
              </w:rPr>
              <w:t>拖把拖亮</w:t>
            </w:r>
            <w:proofErr w:type="gramEnd"/>
            <w:r w:rsidRPr="004840D4">
              <w:rPr>
                <w:rFonts w:eastAsia="標楷體" w:hint="eastAsia"/>
              </w:rPr>
              <w:t>。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 w:val="restart"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塑膠地板局部去污處理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牆面灰塵靜電除塵</w:t>
            </w:r>
            <w:proofErr w:type="gramStart"/>
            <w:r w:rsidRPr="004840D4">
              <w:rPr>
                <w:rFonts w:eastAsia="標楷體" w:hint="eastAsia"/>
              </w:rPr>
              <w:t>橝</w:t>
            </w:r>
            <w:proofErr w:type="gramEnd"/>
            <w:r w:rsidRPr="004840D4">
              <w:rPr>
                <w:rFonts w:eastAsia="標楷體" w:hint="eastAsia"/>
              </w:rPr>
              <w:t>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tcBorders>
              <w:bottom w:val="nil"/>
            </w:tcBorders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ascii="標楷體" w:eastAsia="標楷體" w:hAnsi="標楷體" w:hint="eastAsia"/>
              </w:rPr>
              <w:t>樓梯扶手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來舒消毒液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擦拭處理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tcBorders>
              <w:bottom w:val="nil"/>
            </w:tcBorders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玻璃擦拭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清潔刮拭</w:t>
            </w:r>
            <w:proofErr w:type="gramEnd"/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辦公桌及資料櫃擦拭及垃圾清除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天花板、燈罩、通風口清潔擦拭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 w:rsidP="00D94E42">
            <w:pPr>
              <w:spacing w:line="240" w:lineRule="auto"/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地毯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清潔吸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塵處理及局部除污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金屬配件打亮上油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冷氣出風口擦拭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40" w:lineRule="auto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各大樓地下室至頂樓通道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塑膠地板清潔以清潔劑拖</w:t>
            </w:r>
            <w:proofErr w:type="gramStart"/>
            <w:r w:rsidRPr="004840D4">
              <w:rPr>
                <w:rFonts w:eastAsia="標楷體" w:hint="eastAsia"/>
              </w:rPr>
              <w:t>拭</w:t>
            </w:r>
            <w:proofErr w:type="gramEnd"/>
            <w:r w:rsidRPr="004840D4">
              <w:rPr>
                <w:rFonts w:eastAsia="標楷體" w:hint="eastAsia"/>
              </w:rPr>
              <w:t>。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 w:val="restart"/>
          </w:tcPr>
          <w:p w:rsidR="00D3195C" w:rsidRPr="004840D4" w:rsidRDefault="00D3195C">
            <w:pPr>
              <w:rPr>
                <w:rFonts w:eastAsia="標楷體"/>
              </w:rPr>
            </w:pPr>
          </w:p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塑膠地板局部去污處理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牆面灰塵靜電除塵</w:t>
            </w:r>
            <w:proofErr w:type="gramStart"/>
            <w:r w:rsidRPr="004840D4">
              <w:rPr>
                <w:rFonts w:eastAsia="標楷體" w:hint="eastAsia"/>
              </w:rPr>
              <w:t>橝</w:t>
            </w:r>
            <w:proofErr w:type="gramEnd"/>
            <w:r w:rsidRPr="004840D4">
              <w:rPr>
                <w:rFonts w:eastAsia="標楷體" w:hint="eastAsia"/>
              </w:rPr>
              <w:t>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塑膠地板清洗打</w:t>
            </w:r>
            <w:proofErr w:type="gramStart"/>
            <w:r w:rsidRPr="004840D4">
              <w:rPr>
                <w:rFonts w:ascii="標楷體" w:eastAsia="標楷體" w:hAnsi="標楷體" w:hint="eastAsia"/>
              </w:rPr>
              <w:t>腊</w:t>
            </w:r>
            <w:proofErr w:type="gramEnd"/>
            <w:r w:rsidRPr="004840D4">
              <w:rPr>
                <w:rFonts w:ascii="標楷體" w:eastAsia="標楷體" w:hAnsi="標楷體" w:hint="eastAsia"/>
              </w:rPr>
              <w:t>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滅火器、消防設備擦拭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各大樓電機間、作業室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塑膠地板清潔拖</w:t>
            </w:r>
            <w:proofErr w:type="gramStart"/>
            <w:r w:rsidRPr="004840D4">
              <w:rPr>
                <w:rFonts w:eastAsia="標楷體" w:hint="eastAsia"/>
              </w:rPr>
              <w:t>拭</w:t>
            </w:r>
            <w:proofErr w:type="gramEnd"/>
            <w:r w:rsidRPr="004840D4">
              <w:rPr>
                <w:rFonts w:eastAsia="標楷體" w:hint="eastAsia"/>
              </w:rPr>
              <w:t>。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eastAsia="標楷體" w:hint="eastAsia"/>
              </w:rPr>
              <w:t>塑膠地板局部去污處理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木質地板</w:t>
            </w:r>
            <w:r w:rsidRPr="004840D4">
              <w:rPr>
                <w:rFonts w:eastAsia="標楷體" w:hint="eastAsia"/>
              </w:rPr>
              <w:t>靜電除塵處理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滅火器擦拭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 w:rsidP="00D94E42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各大樓外圍地面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地面清掃、垃圾清除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花圃、草皮、垃圾、枯葉枯枝處理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花圃、草皮澆水處理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40" w:lineRule="auto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bottom"/>
          </w:tcPr>
          <w:p w:rsidR="00D3195C" w:rsidRPr="004840D4" w:rsidRDefault="00D3195C" w:rsidP="00D94E42">
            <w:pPr>
              <w:spacing w:line="240" w:lineRule="auto"/>
              <w:jc w:val="both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地磚清洗處理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CA486B" w:rsidRDefault="00D3195C">
            <w:pPr>
              <w:jc w:val="both"/>
              <w:rPr>
                <w:rFonts w:ascii="標楷體" w:eastAsia="標楷體" w:hAnsi="標楷體"/>
              </w:rPr>
            </w:pPr>
            <w:r w:rsidRPr="00CA486B">
              <w:rPr>
                <w:rFonts w:eastAsia="標楷體" w:hint="eastAsia"/>
              </w:rPr>
              <w:t>各大樓外圍</w:t>
            </w:r>
            <w:r w:rsidRPr="00CA486B">
              <w:rPr>
                <w:rFonts w:ascii="標楷體" w:eastAsia="標楷體" w:hAnsi="標楷體" w:hint="eastAsia"/>
              </w:rPr>
              <w:t>花圃、</w:t>
            </w:r>
            <w:r w:rsidR="002C4BF8" w:rsidRPr="00CA486B">
              <w:rPr>
                <w:rFonts w:ascii="標楷體" w:eastAsia="標楷體" w:hAnsi="標楷體" w:hint="eastAsia"/>
              </w:rPr>
              <w:t>綠地</w:t>
            </w:r>
            <w:r w:rsidRPr="00CA486B">
              <w:rPr>
                <w:rFonts w:ascii="標楷體" w:eastAsia="標楷體" w:hAnsi="標楷體" w:hint="eastAsia"/>
              </w:rPr>
              <w:t>草皮割草處理</w:t>
            </w:r>
          </w:p>
        </w:tc>
        <w:tc>
          <w:tcPr>
            <w:tcW w:w="570" w:type="dxa"/>
            <w:vAlign w:val="center"/>
          </w:tcPr>
          <w:p w:rsidR="00D3195C" w:rsidRPr="00CA486B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5" w:type="dxa"/>
            <w:gridSpan w:val="2"/>
            <w:vAlign w:val="center"/>
          </w:tcPr>
          <w:p w:rsidR="00D3195C" w:rsidRPr="00CA486B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94E42" w:rsidRPr="00CA486B" w:rsidRDefault="00553822" w:rsidP="00D94E42">
            <w:pPr>
              <w:spacing w:line="240" w:lineRule="auto"/>
              <w:jc w:val="center"/>
              <w:rPr>
                <w:rFonts w:eastAsia="標楷體"/>
                <w:sz w:val="20"/>
              </w:rPr>
            </w:pPr>
            <w:r w:rsidRPr="00CA486B">
              <w:rPr>
                <w:rFonts w:eastAsia="標楷體" w:hint="eastAsia"/>
                <w:sz w:val="20"/>
              </w:rPr>
              <w:t>0.5</w:t>
            </w:r>
            <w:r w:rsidR="00060F94" w:rsidRPr="00CA486B">
              <w:rPr>
                <w:rFonts w:eastAsia="標楷體" w:hint="eastAsia"/>
                <w:sz w:val="20"/>
              </w:rPr>
              <w:t>~1</w:t>
            </w:r>
          </w:p>
        </w:tc>
        <w:tc>
          <w:tcPr>
            <w:tcW w:w="585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3" w:type="dxa"/>
            <w:vAlign w:val="center"/>
          </w:tcPr>
          <w:p w:rsidR="00D3195C" w:rsidRPr="004840D4" w:rsidRDefault="00D3195C">
            <w:pPr>
              <w:spacing w:line="20" w:lineRule="atLeast"/>
              <w:ind w:left="77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 w:val="restart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垃圾處理</w:t>
            </w: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垃圾分類集中、裝袋、集中清運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 w:val="restart"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195C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垃圾回收集中清運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  <w:tr w:rsidR="00D3195C" w:rsidRPr="004840D4" w:rsidTr="00060F94">
        <w:trPr>
          <w:cantSplit/>
          <w:trHeight w:val="397"/>
        </w:trPr>
        <w:tc>
          <w:tcPr>
            <w:tcW w:w="1428" w:type="dxa"/>
            <w:vMerge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4196" w:type="dxa"/>
            <w:vAlign w:val="center"/>
          </w:tcPr>
          <w:p w:rsidR="00D3195C" w:rsidRPr="004840D4" w:rsidRDefault="00D33D82">
            <w:pPr>
              <w:spacing w:line="20" w:lineRule="atLeast"/>
              <w:jc w:val="both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垃圾集中地清洗</w:t>
            </w:r>
          </w:p>
        </w:tc>
        <w:tc>
          <w:tcPr>
            <w:tcW w:w="576" w:type="dxa"/>
            <w:gridSpan w:val="2"/>
            <w:vAlign w:val="center"/>
          </w:tcPr>
          <w:p w:rsidR="00D3195C" w:rsidRPr="004840D4" w:rsidRDefault="00D33D82">
            <w:pPr>
              <w:spacing w:line="20" w:lineRule="atLeast"/>
              <w:jc w:val="center"/>
              <w:rPr>
                <w:rFonts w:eastAsia="標楷體"/>
              </w:rPr>
            </w:pPr>
            <w:r w:rsidRPr="004840D4">
              <w:rPr>
                <w:rFonts w:eastAsia="標楷體" w:hint="eastAsia"/>
              </w:rPr>
              <w:t>1</w:t>
            </w:r>
          </w:p>
        </w:tc>
        <w:tc>
          <w:tcPr>
            <w:tcW w:w="579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76" w:type="dxa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D3195C" w:rsidRPr="004840D4" w:rsidRDefault="00D3195C">
            <w:pPr>
              <w:spacing w:line="20" w:lineRule="atLeast"/>
              <w:jc w:val="center"/>
              <w:rPr>
                <w:rFonts w:eastAsia="標楷體"/>
              </w:rPr>
            </w:pPr>
          </w:p>
        </w:tc>
        <w:tc>
          <w:tcPr>
            <w:tcW w:w="960" w:type="dxa"/>
            <w:vMerge/>
          </w:tcPr>
          <w:p w:rsidR="00D3195C" w:rsidRPr="004840D4" w:rsidRDefault="00D3195C">
            <w:pPr>
              <w:rPr>
                <w:rFonts w:eastAsia="標楷體"/>
              </w:rPr>
            </w:pPr>
          </w:p>
        </w:tc>
      </w:tr>
    </w:tbl>
    <w:p w:rsidR="00D3195C" w:rsidRPr="004840D4" w:rsidRDefault="00D3195C">
      <w:pPr>
        <w:rPr>
          <w:rFonts w:ascii="標楷體" w:eastAsia="標楷體" w:hAnsi="標楷體"/>
          <w:b/>
          <w:spacing w:val="100"/>
          <w:sz w:val="32"/>
          <w:szCs w:val="40"/>
        </w:rPr>
      </w:pPr>
    </w:p>
    <w:p w:rsidR="00D3195C" w:rsidRPr="004840D4" w:rsidRDefault="00D3195C">
      <w:pPr>
        <w:snapToGrid w:val="0"/>
        <w:rPr>
          <w:rFonts w:ascii="全真標準楷書" w:eastAsia="全真標準楷書"/>
        </w:rPr>
      </w:pPr>
    </w:p>
    <w:tbl>
      <w:tblPr>
        <w:tblpPr w:leftFromText="180" w:rightFromText="180" w:vertAnchor="page" w:horzAnchor="margin" w:tblpY="1495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模組編號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靜電拖把除塵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標準作業時間：0.16分／坪</w:t>
            </w:r>
          </w:p>
        </w:tc>
      </w:tr>
      <w:tr w:rsidR="00D3195C" w:rsidRPr="004840D4">
        <w:trPr>
          <w:cantSplit/>
          <w:trHeight w:val="631"/>
        </w:trPr>
        <w:tc>
          <w:tcPr>
            <w:tcW w:w="748" w:type="dxa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作業目的：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清除地面砂石灰塵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準備工具：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靜電拖把、靜電拖把布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準備產品：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>靜電液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檢查標準：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地板以手擦拭無沙礫灰塵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ab/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角落無灰塵堆積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60"/>
        <w:gridCol w:w="2520"/>
        <w:gridCol w:w="2520"/>
      </w:tblGrid>
      <w:tr w:rsidR="00D3195C" w:rsidRPr="004840D4">
        <w:trPr>
          <w:cantSplit/>
          <w:jc w:val="center"/>
        </w:trPr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高人潮區域</w:t>
            </w:r>
          </w:p>
        </w:tc>
        <w:tc>
          <w:tcPr>
            <w:tcW w:w="252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低人潮區域</w:t>
            </w:r>
          </w:p>
        </w:tc>
      </w:tr>
      <w:tr w:rsidR="00D3195C" w:rsidRPr="004840D4">
        <w:trPr>
          <w:cantSplit/>
          <w:jc w:val="center"/>
        </w:trPr>
        <w:tc>
          <w:tcPr>
            <w:tcW w:w="3360" w:type="dxa"/>
            <w:vMerge/>
            <w:tcBorders>
              <w:top w:val="dotted" w:sz="2" w:space="0" w:color="808080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F92329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2</w:t>
            </w:r>
            <w:r w:rsidR="00D3195C" w:rsidRPr="004840D4">
              <w:rPr>
                <w:rFonts w:ascii="全真標準楷書" w:eastAsia="全真標準楷書" w:hAnsi="Ottawa" w:hint="eastAsia"/>
              </w:rPr>
              <w:t>次／天</w:t>
            </w:r>
          </w:p>
        </w:tc>
        <w:tc>
          <w:tcPr>
            <w:tcW w:w="252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1次／天</w:t>
            </w:r>
          </w:p>
        </w:tc>
      </w:tr>
    </w:tbl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施作流程：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tbl>
      <w:tblPr>
        <w:tblW w:w="0" w:type="auto"/>
        <w:jc w:val="center"/>
        <w:tblInd w:w="26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30"/>
        <w:gridCol w:w="970"/>
        <w:gridCol w:w="2160"/>
        <w:gridCol w:w="840"/>
        <w:gridCol w:w="2160"/>
      </w:tblGrid>
      <w:tr w:rsidR="00D3195C" w:rsidRPr="004840D4">
        <w:trPr>
          <w:trHeight w:hRule="exact" w:val="204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66825"/>
                  <wp:effectExtent l="19050" t="0" r="0" b="0"/>
                  <wp:docPr id="1" name="圖片 1" descr="靜電拖把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靜電拖把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28725"/>
                  <wp:effectExtent l="19050" t="0" r="0" b="0"/>
                  <wp:docPr id="2" name="圖片 2" descr="靜電拖把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靜電拖把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28725"/>
                  <wp:effectExtent l="19050" t="0" r="0" b="0"/>
                  <wp:docPr id="3" name="圖片 3" descr="靜電拖把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靜電拖把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0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噴灑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靜電液於靜電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拖把布上（或換上新的靜電紙）。</w:t>
            </w:r>
          </w:p>
        </w:tc>
        <w:tc>
          <w:tcPr>
            <w:tcW w:w="97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pStyle w:val="a6"/>
              <w:snapToGrid w:val="0"/>
              <w:rPr>
                <w:rFonts w:ascii="全真標準楷書" w:eastAsia="全真標準楷書"/>
                <w:color w:val="auto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以向前推的方式，將地板的灰塵沙礫掃除。</w:t>
            </w:r>
          </w:p>
        </w:tc>
        <w:tc>
          <w:tcPr>
            <w:tcW w:w="8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待全面清掃完畢，將靜電拖把上吸附的灰塵抖落乾淨（或斯去用過的靜電紙）。</w:t>
            </w:r>
          </w:p>
        </w:tc>
      </w:tr>
    </w:tbl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rPr>
          <w:rFonts w:ascii="全真標準楷書" w:eastAsia="全真標準楷書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3E0C44">
            <w:pPr>
              <w:rPr>
                <w:rFonts w:ascii="全真標準楷書" w:eastAsia="全真標準楷書"/>
              </w:rPr>
            </w:pPr>
            <w:r w:rsidRPr="003E0C44">
              <w:rPr>
                <w:rFonts w:ascii="全真標準楷書" w:eastAsia="全真標準楷書"/>
                <w:noProof/>
                <w:sz w:val="20"/>
              </w:rPr>
              <w:lastRenderedPageBreak/>
              <w:pict>
                <v:rect id="_x0000_s1072" style="position:absolute;margin-left:514.25pt;margin-top:-77.15pt;width:24pt;height:73.35pt;z-index:251656704" strokecolor="white"/>
              </w:pict>
            </w:r>
            <w:r w:rsidRPr="003E0C44">
              <w:rPr>
                <w:rFonts w:ascii="全真標準楷書" w:eastAsia="全真標準楷書"/>
                <w:noProof/>
                <w:sz w:val="20"/>
              </w:rPr>
              <w:pict>
                <v:rect id="_x0000_s1071" style="position:absolute;margin-left:514.25pt;margin-top:-77.15pt;width:24pt;height:73.35pt;z-index:251655680" fillcolor="#ff9"/>
              </w:pict>
            </w:r>
            <w:r w:rsidR="00D3195C" w:rsidRPr="004840D4">
              <w:rPr>
                <w:rFonts w:ascii="全真標準楷書" w:eastAsia="全真標準楷書" w:hint="eastAsia"/>
              </w:rPr>
              <w:t>模組編號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濕拖拖地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標準作業時間：0.5分／坪</w:t>
            </w:r>
          </w:p>
        </w:tc>
      </w:tr>
      <w:tr w:rsidR="00D3195C" w:rsidRPr="004840D4">
        <w:trPr>
          <w:cantSplit/>
          <w:trHeight w:val="408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作業目的：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全面清潔地面之</w:t>
      </w:r>
      <w:proofErr w:type="gramStart"/>
      <w:r w:rsidRPr="004840D4">
        <w:rPr>
          <w:rFonts w:ascii="全真標準楷書" w:eastAsia="全真標準楷書" w:hint="eastAsia"/>
        </w:rPr>
        <w:t>髒</w:t>
      </w:r>
      <w:proofErr w:type="gramEnd"/>
      <w:r w:rsidRPr="004840D4">
        <w:rPr>
          <w:rFonts w:ascii="全真標準楷書" w:eastAsia="全真標準楷書" w:hint="eastAsia"/>
        </w:rPr>
        <w:t>污</w:t>
      </w: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準備工具：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</w:t>
      </w:r>
      <w:proofErr w:type="gramStart"/>
      <w:r w:rsidRPr="004840D4">
        <w:rPr>
          <w:rFonts w:ascii="全真標準楷書" w:eastAsia="全真標準楷書" w:hint="eastAsia"/>
        </w:rPr>
        <w:t>拖把擰乾器</w:t>
      </w:r>
      <w:proofErr w:type="gramEnd"/>
      <w:r w:rsidRPr="004840D4">
        <w:rPr>
          <w:rFonts w:ascii="全真標準楷書" w:eastAsia="全真標準楷書" w:hint="eastAsia"/>
        </w:rPr>
        <w:t>、拖把</w:t>
      </w: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準備產品：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>地板清潔劑、重油污清潔劑等</w:t>
      </w: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檢查標準：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地板以</w:t>
      </w:r>
      <w:proofErr w:type="gramStart"/>
      <w:r w:rsidRPr="004840D4">
        <w:rPr>
          <w:rFonts w:ascii="全真標準楷書" w:eastAsia="全真標準楷書" w:hint="eastAsia"/>
        </w:rPr>
        <w:t>目視無污漬</w:t>
      </w:r>
      <w:proofErr w:type="gramEnd"/>
      <w:r w:rsidRPr="004840D4">
        <w:rPr>
          <w:rFonts w:ascii="全真標準楷書" w:eastAsia="全真標準楷書" w:hint="eastAsia"/>
        </w:rPr>
        <w:t>及水痕</w:t>
      </w: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ab/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地板反光亮度無明顯差異</w:t>
      </w: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60"/>
        <w:gridCol w:w="2520"/>
        <w:gridCol w:w="2520"/>
      </w:tblGrid>
      <w:tr w:rsidR="00D3195C" w:rsidRPr="004840D4">
        <w:trPr>
          <w:cantSplit/>
          <w:jc w:val="center"/>
        </w:trPr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07498" w:rsidRDefault="00D3195C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  <w:p w:rsidR="00C07498" w:rsidRDefault="00C07498">
            <w:pPr>
              <w:tabs>
                <w:tab w:val="left" w:pos="1200"/>
                <w:tab w:val="left" w:pos="1440"/>
              </w:tabs>
              <w:rPr>
                <w:rFonts w:ascii="新細明體" w:hAnsi="新細明體"/>
                <w:color w:val="FF0000"/>
              </w:rPr>
            </w:pPr>
            <w:r w:rsidRPr="00CA486B">
              <w:rPr>
                <w:rFonts w:ascii="新細明體" w:hAnsi="新細明體" w:hint="eastAsia"/>
                <w:color w:val="FF0000"/>
              </w:rPr>
              <w:t>（地毯撤除比照本項</w:t>
            </w:r>
            <w:r w:rsidR="00D056F1" w:rsidRPr="00CA486B">
              <w:rPr>
                <w:rFonts w:ascii="新細明體" w:hAnsi="新細明體" w:hint="eastAsia"/>
                <w:color w:val="FF0000"/>
              </w:rPr>
              <w:t>辦理）</w:t>
            </w:r>
          </w:p>
          <w:p w:rsidR="00C07498" w:rsidRPr="004840D4" w:rsidRDefault="00C07498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高人潮區域</w:t>
            </w:r>
          </w:p>
        </w:tc>
        <w:tc>
          <w:tcPr>
            <w:tcW w:w="252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低人潮區域</w:t>
            </w:r>
          </w:p>
        </w:tc>
      </w:tr>
      <w:tr w:rsidR="00D3195C" w:rsidRPr="004840D4">
        <w:trPr>
          <w:cantSplit/>
          <w:jc w:val="center"/>
        </w:trPr>
        <w:tc>
          <w:tcPr>
            <w:tcW w:w="3360" w:type="dxa"/>
            <w:vMerge/>
            <w:tcBorders>
              <w:top w:val="dotted" w:sz="2" w:space="0" w:color="808080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F92329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2</w:t>
            </w:r>
            <w:r w:rsidR="00D3195C" w:rsidRPr="004840D4">
              <w:rPr>
                <w:rFonts w:ascii="全真標準楷書" w:eastAsia="全真標準楷書" w:hAnsi="Ottawa" w:hint="eastAsia"/>
              </w:rPr>
              <w:t>次／天</w:t>
            </w:r>
          </w:p>
        </w:tc>
        <w:tc>
          <w:tcPr>
            <w:tcW w:w="252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1次／天</w:t>
            </w:r>
          </w:p>
        </w:tc>
      </w:tr>
    </w:tbl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施作流程：</w:t>
      </w: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tbl>
      <w:tblPr>
        <w:tblW w:w="0" w:type="auto"/>
        <w:jc w:val="center"/>
        <w:tblInd w:w="26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160"/>
        <w:gridCol w:w="720"/>
        <w:gridCol w:w="2280"/>
        <w:gridCol w:w="840"/>
        <w:gridCol w:w="2160"/>
      </w:tblGrid>
      <w:tr w:rsidR="00D3195C" w:rsidRPr="004840D4">
        <w:trPr>
          <w:trHeight w:hRule="exact" w:val="2041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76350"/>
                  <wp:effectExtent l="19050" t="0" r="0" b="0"/>
                  <wp:docPr id="4" name="圖片 4" descr="倒清潔劑入擰乾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倒清潔劑入擰乾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47775"/>
                  <wp:effectExtent l="19050" t="0" r="0" b="0"/>
                  <wp:docPr id="5" name="圖片 5" descr="拖把擰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拖把擰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19200"/>
                  <wp:effectExtent l="19050" t="0" r="0" b="0"/>
                  <wp:docPr id="6" name="圖片 6" descr="拖把拖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拖把拖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將地板清潔劑，依1:40之稀釋比例，倒入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拖把擰乾器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內。</w:t>
            </w:r>
          </w:p>
        </w:tc>
        <w:tc>
          <w:tcPr>
            <w:tcW w:w="7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pStyle w:val="a6"/>
              <w:snapToGrid w:val="0"/>
              <w:rPr>
                <w:rFonts w:ascii="全真標準楷書" w:eastAsia="全真標準楷書"/>
                <w:color w:val="auto"/>
                <w:sz w:val="8"/>
              </w:rPr>
            </w:pPr>
          </w:p>
          <w:p w:rsidR="00D3195C" w:rsidRPr="004840D4" w:rsidRDefault="00D3195C" w:rsidP="00F92329">
            <w:pPr>
              <w:pStyle w:val="a6"/>
              <w:snapToGrid w:val="0"/>
              <w:spacing w:line="360" w:lineRule="exact"/>
              <w:rPr>
                <w:rFonts w:ascii="全真標準楷書" w:eastAsia="全真標準楷書"/>
                <w:b w:val="0"/>
                <w:color w:val="auto"/>
                <w:sz w:val="20"/>
              </w:rPr>
            </w:pPr>
            <w:r w:rsidRPr="004840D4">
              <w:rPr>
                <w:rFonts w:ascii="全真標準楷書" w:eastAsia="全真標準楷書" w:hint="eastAsia"/>
                <w:b w:val="0"/>
                <w:color w:val="auto"/>
                <w:sz w:val="20"/>
              </w:rPr>
              <w:t>將拖把布整個浸濕清潔劑後，以</w:t>
            </w:r>
            <w:proofErr w:type="gramStart"/>
            <w:r w:rsidRPr="004840D4">
              <w:rPr>
                <w:rFonts w:ascii="全真標準楷書" w:eastAsia="全真標準楷書" w:hint="eastAsia"/>
                <w:b w:val="0"/>
                <w:color w:val="auto"/>
                <w:sz w:val="20"/>
              </w:rPr>
              <w:t>拖把擰乾器擰</w:t>
            </w:r>
            <w:proofErr w:type="gramEnd"/>
            <w:r w:rsidRPr="004840D4">
              <w:rPr>
                <w:rFonts w:ascii="全真標準楷書" w:eastAsia="全真標準楷書" w:hint="eastAsia"/>
                <w:b w:val="0"/>
                <w:color w:val="auto"/>
                <w:sz w:val="20"/>
              </w:rPr>
              <w:t>乾。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8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以倒8字的方法，全面清潔地板。</w:t>
            </w: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</w:p>
        </w:tc>
      </w:tr>
    </w:tbl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rPr>
          <w:rFonts w:ascii="全真標準楷書" w:eastAsia="全真標準楷書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pPr w:leftFromText="180" w:rightFromText="180" w:vertAnchor="page" w:horzAnchor="margin" w:tblpY="1495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32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/>
              </w:rPr>
              <w:lastRenderedPageBreak/>
              <w:br w:type="page"/>
            </w:r>
            <w:r w:rsidRPr="004840D4">
              <w:rPr>
                <w:rFonts w:ascii="全真標準楷書" w:eastAsia="全真標準楷書" w:hint="eastAsia"/>
              </w:rPr>
              <w:t>模組</w:t>
            </w: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</w:tabs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徹底除</w:t>
            </w:r>
            <w:proofErr w:type="gramStart"/>
            <w:r w:rsidRPr="004840D4">
              <w:rPr>
                <w:rFonts w:ascii="全真標準楷書" w:eastAsia="全真標準楷書" w:hint="eastAsia"/>
                <w:sz w:val="48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</w:rPr>
              <w:t>（塑膠地板）</w:t>
            </w:r>
          </w:p>
        </w:tc>
        <w:tc>
          <w:tcPr>
            <w:tcW w:w="432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/>
                <w:b/>
              </w:rPr>
              <w:t>2.7</w:t>
            </w:r>
            <w:r w:rsidRPr="004840D4">
              <w:rPr>
                <w:rFonts w:ascii="全真標準楷書" w:eastAsia="全真標準楷書" w:hint="eastAsia"/>
              </w:rPr>
              <w:t>分／坪</w:t>
            </w:r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32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將地面之舊表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、底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清除乾淨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proofErr w:type="gramStart"/>
      <w:r w:rsidRPr="004840D4">
        <w:rPr>
          <w:rFonts w:ascii="全真標準楷書" w:eastAsia="全真標準楷書" w:hAnsi="Ottawa" w:hint="eastAsia"/>
        </w:rPr>
        <w:t>拖把擰乾器</w:t>
      </w:r>
      <w:proofErr w:type="gramEnd"/>
      <w:r w:rsidRPr="004840D4">
        <w:rPr>
          <w:rFonts w:ascii="全真標準楷書" w:eastAsia="全真標準楷書" w:hAnsi="Ottawa" w:hint="eastAsia"/>
        </w:rPr>
        <w:t>、拖把、低速打磨機、乾濕吸塵器、地板</w:t>
      </w:r>
      <w:proofErr w:type="gramStart"/>
      <w:r w:rsidRPr="004840D4">
        <w:rPr>
          <w:rFonts w:ascii="全真標準楷書" w:eastAsia="全真標準楷書" w:hAnsi="Ottawa" w:hint="eastAsia"/>
        </w:rPr>
        <w:t>剷</w:t>
      </w:r>
      <w:proofErr w:type="gramEnd"/>
      <w:r w:rsidRPr="004840D4">
        <w:rPr>
          <w:rFonts w:ascii="全真標準楷書" w:eastAsia="全真標準楷書" w:hAnsi="Ottawa" w:hint="eastAsia"/>
        </w:rPr>
        <w:t>刀、</w:t>
      </w:r>
      <w:proofErr w:type="gramStart"/>
      <w:r w:rsidRPr="004840D4">
        <w:rPr>
          <w:rFonts w:ascii="全真標準楷書" w:eastAsia="全真標準楷書" w:hAnsi="Ottawa" w:hint="eastAsia"/>
        </w:rPr>
        <w:t>萬向握把</w:t>
      </w:r>
      <w:proofErr w:type="gramEnd"/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黑色菜瓜布、除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劑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proofErr w:type="gramStart"/>
      <w:r w:rsidRPr="004840D4">
        <w:rPr>
          <w:rFonts w:ascii="全真標準楷書" w:eastAsia="全真標準楷書" w:hAnsi="Ottawa" w:hint="eastAsia"/>
        </w:rPr>
        <w:t>目視無污漬</w:t>
      </w:r>
      <w:proofErr w:type="gramEnd"/>
      <w:r w:rsidRPr="004840D4">
        <w:rPr>
          <w:rFonts w:ascii="全真標準楷書" w:eastAsia="全真標準楷書" w:hAnsi="Ottawa" w:hint="eastAsia"/>
        </w:rPr>
        <w:t>及舊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痕</w:t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地板無任何反光處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可移動設備下方無積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以</w:t>
      </w:r>
      <w:proofErr w:type="gramStart"/>
      <w:r w:rsidRPr="004840D4">
        <w:rPr>
          <w:rFonts w:ascii="全真標準楷書" w:eastAsia="全真標準楷書" w:hAnsi="Ottawa" w:hint="eastAsia"/>
        </w:rPr>
        <w:t>剷</w:t>
      </w:r>
      <w:proofErr w:type="gramEnd"/>
      <w:r w:rsidRPr="004840D4">
        <w:rPr>
          <w:rFonts w:ascii="全真標準楷書" w:eastAsia="全真標準楷書" w:hAnsi="Ottawa" w:hint="eastAsia"/>
        </w:rPr>
        <w:t>刀刮地板無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膜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施作頻率：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1次／</w:t>
      </w:r>
      <w:r w:rsidR="00F05681" w:rsidRPr="004840D4">
        <w:rPr>
          <w:rFonts w:ascii="全真標準楷書" w:eastAsia="全真標準楷書" w:hAnsi="Ottawa" w:hint="eastAsia"/>
        </w:rPr>
        <w:t>年</w:t>
      </w:r>
      <w:r w:rsidRPr="004840D4">
        <w:rPr>
          <w:rFonts w:ascii="全真標準楷書" w:eastAsia="全真標準楷書" w:hAnsi="Ottawa" w:hint="eastAsia"/>
          <w:sz w:val="16"/>
        </w:rPr>
        <w:t>（參考值）</w:t>
      </w:r>
      <w:r w:rsidR="00C07498" w:rsidRPr="00CA486B">
        <w:rPr>
          <w:rFonts w:ascii="新細明體" w:hAnsi="新細明體" w:hint="eastAsia"/>
          <w:color w:val="FF0000"/>
        </w:rPr>
        <w:t>（地毯撤除比照本項辦理）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B6ED8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  <w:color w:val="FF0000"/>
        </w:rPr>
      </w:pPr>
      <w:r w:rsidRPr="004840D4">
        <w:rPr>
          <w:rFonts w:ascii="全真標準楷書" w:eastAsia="全真標準楷書" w:hAnsi="Ottawa" w:hint="eastAsia"/>
        </w:rPr>
        <w:t>施作流程：</w:t>
      </w:r>
      <w:r w:rsidR="004B6ED8" w:rsidRPr="004B6ED8">
        <w:rPr>
          <w:rFonts w:ascii="全真標準楷書" w:eastAsia="全真標準楷書" w:hAnsi="Ottawa" w:hint="eastAsia"/>
          <w:color w:val="FF0000"/>
        </w:rPr>
        <w:t>施作前椅子上桌</w:t>
      </w:r>
      <w:r w:rsidR="004B6ED8">
        <w:rPr>
          <w:rFonts w:ascii="全真標準楷書" w:eastAsia="全真標準楷書" w:hAnsi="Ottawa" w:hint="eastAsia"/>
          <w:color w:val="FF0000"/>
        </w:rPr>
        <w:t>完成後復原</w:t>
      </w:r>
    </w:p>
    <w:tbl>
      <w:tblPr>
        <w:tblW w:w="9028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2188"/>
        <w:gridCol w:w="120"/>
        <w:gridCol w:w="2040"/>
        <w:gridCol w:w="120"/>
        <w:gridCol w:w="2160"/>
        <w:gridCol w:w="120"/>
        <w:gridCol w:w="2280"/>
      </w:tblGrid>
      <w:tr w:rsidR="00D3195C" w:rsidRPr="004840D4">
        <w:trPr>
          <w:trHeight w:hRule="exact" w:val="2041"/>
          <w:jc w:val="center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76350" cy="1304925"/>
                  <wp:effectExtent l="19050" t="0" r="0" b="0"/>
                  <wp:docPr id="7" name="圖片 7" descr="小心地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小心地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95400" cy="1295400"/>
                  <wp:effectExtent l="19050" t="0" r="0" b="0"/>
                  <wp:docPr id="8" name="圖片 8" descr="拖把除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拖把除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33500" cy="1304925"/>
                  <wp:effectExtent l="19050" t="0" r="0" b="0"/>
                  <wp:docPr id="9" name="圖片 9" descr="打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打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ind w:rightChars="-61" w:right="-146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85875" cy="1304925"/>
                  <wp:effectExtent l="19050" t="0" r="9525" b="0"/>
                  <wp:docPr id="10" name="圖片 10" descr="吸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吸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188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放置滑地警示牌以標示欲工作之區域。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以</w:t>
            </w:r>
            <w:r w:rsidRPr="004840D4">
              <w:rPr>
                <w:rFonts w:ascii="全真標準楷書" w:eastAsia="全真標準楷書" w:hAnsi="Ottawa" w:hint="eastAsia"/>
                <w:sz w:val="20"/>
              </w:rPr>
              <w:t>1</w:t>
            </w:r>
            <w:r w:rsidRPr="004840D4">
              <w:rPr>
                <w:rFonts w:ascii="全真標準楷書" w:eastAsia="全真標準楷書" w:hAnsi="Ottawa"/>
                <w:sz w:val="20"/>
              </w:rPr>
              <w:t>:4</w:t>
            </w:r>
            <w:r w:rsidRPr="004840D4">
              <w:rPr>
                <w:rFonts w:ascii="全真標準楷書" w:eastAsia="全真標準楷書" w:hint="eastAsia"/>
                <w:sz w:val="20"/>
              </w:rPr>
              <w:t>的比例稀釋除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劑，用拖把完全浸濕後，均勻塗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佈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地板。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用低速打磨機及黑色菜瓜布，均勻打磨地板。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ind w:rightChars="589" w:right="1414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ind w:rightChars="-11" w:right="-26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用乾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溼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吸塵器（或乾拖把）吸乾污水。</w:t>
            </w:r>
          </w:p>
        </w:tc>
      </w:tr>
      <w:tr w:rsidR="00D3195C" w:rsidRPr="004840D4">
        <w:trPr>
          <w:trHeight w:hRule="exact" w:val="2041"/>
          <w:jc w:val="center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76350" cy="1295400"/>
                  <wp:effectExtent l="19050" t="0" r="0" b="0"/>
                  <wp:docPr id="11" name="圖片 11" descr="拖把拖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拖把拖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04925" cy="1285875"/>
                  <wp:effectExtent l="19050" t="0" r="9525" b="0"/>
                  <wp:docPr id="12" name="圖片 12" descr="等待20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等待20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ind w:rightChars="589" w:right="1414"/>
              <w:rPr>
                <w:rFonts w:ascii="全真標準楷書" w:eastAsia="全真標準楷書"/>
              </w:rPr>
            </w:pPr>
          </w:p>
        </w:tc>
      </w:tr>
      <w:tr w:rsidR="00D3195C" w:rsidRPr="004840D4">
        <w:trPr>
          <w:trHeight w:val="636"/>
          <w:jc w:val="center"/>
        </w:trPr>
        <w:tc>
          <w:tcPr>
            <w:tcW w:w="2188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用另一支拖把將地板過清水，將殘餘洗乾淨。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待地板乾燥。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ind w:rightChars="589" w:right="1414"/>
              <w:rPr>
                <w:rFonts w:ascii="全真標準楷書" w:eastAsia="全真標準楷書"/>
                <w:sz w:val="20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  <w:sz w:val="8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16"/>
        </w:rPr>
      </w:pPr>
    </w:p>
    <w:tbl>
      <w:tblPr>
        <w:tblpPr w:leftFromText="180" w:rightFromText="180" w:vertAnchor="text" w:horzAnchor="margin" w:tblpY="218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模組</w:t>
            </w:r>
          </w:p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lastRenderedPageBreak/>
              <w:t>上</w:t>
            </w:r>
            <w:proofErr w:type="gramStart"/>
            <w:r w:rsidRPr="004840D4">
              <w:rPr>
                <w:rFonts w:ascii="全真標準楷書" w:eastAsia="全真標準楷書" w:hint="eastAsia"/>
                <w:sz w:val="48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</w:rPr>
              <w:t>（塑膠地板）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標準作業時間：2分／層、坪</w:t>
            </w:r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適用條件：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使用塑膠地板之區域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在清洗過或徹底除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過的地板，均勻塗上樹脂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proofErr w:type="gramStart"/>
      <w:r w:rsidRPr="004840D4">
        <w:rPr>
          <w:rFonts w:ascii="全真標準楷書" w:eastAsia="全真標準楷書" w:hAnsi="Ottawa" w:hint="eastAsia"/>
        </w:rPr>
        <w:t>拖把擰乾器</w:t>
      </w:r>
      <w:proofErr w:type="gramEnd"/>
      <w:r w:rsidRPr="004840D4">
        <w:rPr>
          <w:rFonts w:ascii="全真標準楷書" w:eastAsia="全真標準楷書" w:hAnsi="Ottawa" w:hint="eastAsia"/>
        </w:rPr>
        <w:t>、打</w:t>
      </w:r>
      <w:proofErr w:type="gramStart"/>
      <w:r w:rsidRPr="004840D4">
        <w:rPr>
          <w:rFonts w:ascii="全真標準楷書" w:eastAsia="全真標準楷書" w:hAnsi="Ottawa" w:hint="eastAsia"/>
        </w:rPr>
        <w:t>腊</w:t>
      </w:r>
      <w:proofErr w:type="gramEnd"/>
      <w:r w:rsidRPr="004840D4">
        <w:rPr>
          <w:rFonts w:ascii="全真標準楷書" w:eastAsia="全真標準楷書" w:hAnsi="Ottawa" w:hint="eastAsia"/>
        </w:rPr>
        <w:t>用拖把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地板硬光</w:t>
      </w:r>
      <w:proofErr w:type="gramStart"/>
      <w:r w:rsidRPr="004840D4">
        <w:rPr>
          <w:rFonts w:ascii="全真標準楷書" w:eastAsia="全真標準楷書" w:hint="eastAsia"/>
        </w:rPr>
        <w:t>腊</w:t>
      </w:r>
      <w:proofErr w:type="gramEnd"/>
      <w:r w:rsidRPr="004840D4">
        <w:rPr>
          <w:rFonts w:ascii="全真標準楷書" w:eastAsia="全真標準楷書" w:hint="eastAsia"/>
        </w:rPr>
        <w:t>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m"/>
        </w:smartTagPr>
        <w:r w:rsidRPr="004840D4">
          <w:rPr>
            <w:rFonts w:ascii="全真標準楷書" w:eastAsia="全真標準楷書" w:hint="eastAsia"/>
          </w:rPr>
          <w:t>3M</w:t>
        </w:r>
      </w:smartTag>
      <w:r w:rsidRPr="004840D4">
        <w:rPr>
          <w:rFonts w:ascii="全真標準楷書" w:eastAsia="全真標準楷書" w:hAnsi="Ottawa" w:hint="eastAsia"/>
        </w:rPr>
        <w:t>、莊臣、日本鈴林</w:t>
      </w:r>
      <w:r w:rsidRPr="004840D4">
        <w:rPr>
          <w:rFonts w:ascii="全真標準楷書" w:eastAsia="全真標準楷書" w:hint="eastAsia"/>
        </w:rPr>
        <w:t>等地板</w:t>
      </w:r>
      <w:proofErr w:type="gramStart"/>
      <w:r w:rsidRPr="004840D4">
        <w:rPr>
          <w:rFonts w:ascii="全真標準楷書" w:eastAsia="全真標準楷書" w:hint="eastAsia"/>
        </w:rPr>
        <w:t>腊</w:t>
      </w:r>
      <w:proofErr w:type="gramEnd"/>
      <w:r w:rsidRPr="004840D4">
        <w:rPr>
          <w:rFonts w:ascii="全真標準楷書" w:eastAsia="全真標準楷書" w:hint="eastAsia"/>
        </w:rPr>
        <w:t>）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地板以</w:t>
      </w:r>
      <w:proofErr w:type="gramStart"/>
      <w:r w:rsidRPr="004840D4">
        <w:rPr>
          <w:rFonts w:ascii="全真標準楷書" w:eastAsia="全真標準楷書" w:hint="eastAsia"/>
        </w:rPr>
        <w:t>目視無污漬</w:t>
      </w:r>
      <w:proofErr w:type="gramEnd"/>
      <w:r w:rsidRPr="004840D4">
        <w:rPr>
          <w:rFonts w:ascii="全真標準楷書" w:eastAsia="全真標準楷書" w:hint="eastAsia"/>
        </w:rPr>
        <w:t>及布痕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地板反光亮度須均勻無明顯差異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施作頻率：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 xml:space="preserve">1次／月 </w:t>
      </w:r>
      <w:r w:rsidRPr="004840D4">
        <w:rPr>
          <w:rFonts w:ascii="全真標準楷書" w:eastAsia="全真標準楷書" w:hAnsi="Ottawa" w:hint="eastAsia"/>
          <w:sz w:val="16"/>
        </w:rPr>
        <w:t>（參考值）</w:t>
      </w:r>
      <w:r w:rsidR="00D056F1" w:rsidRPr="00CA486B">
        <w:rPr>
          <w:rFonts w:ascii="新細明體" w:hAnsi="新細明體" w:hint="eastAsia"/>
          <w:color w:val="FF0000"/>
        </w:rPr>
        <w:t>（地毯撤除比照本項辦理）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32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  <w:r w:rsidR="004B6ED8" w:rsidRPr="004B6ED8">
        <w:rPr>
          <w:rFonts w:ascii="全真標準楷書" w:eastAsia="全真標準楷書" w:hAnsi="Ottawa" w:hint="eastAsia"/>
          <w:color w:val="FF0000"/>
        </w:rPr>
        <w:t>施作前椅子上桌</w:t>
      </w:r>
      <w:r w:rsidR="004B6ED8">
        <w:rPr>
          <w:rFonts w:ascii="全真標準楷書" w:eastAsia="全真標準楷書" w:hAnsi="Ottawa" w:hint="eastAsia"/>
          <w:color w:val="FF0000"/>
        </w:rPr>
        <w:t>完成後復原</w:t>
      </w:r>
    </w:p>
    <w:tbl>
      <w:tblPr>
        <w:tblW w:w="9028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2188"/>
        <w:gridCol w:w="120"/>
        <w:gridCol w:w="2040"/>
        <w:gridCol w:w="120"/>
        <w:gridCol w:w="2040"/>
        <w:gridCol w:w="120"/>
        <w:gridCol w:w="2400"/>
      </w:tblGrid>
      <w:tr w:rsidR="00D3195C" w:rsidRPr="004840D4">
        <w:trPr>
          <w:trHeight w:hRule="exact" w:val="2041"/>
          <w:jc w:val="center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66825"/>
                  <wp:effectExtent l="19050" t="0" r="9525" b="0"/>
                  <wp:docPr id="13" name="圖片 13" descr="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04925" cy="1295400"/>
                  <wp:effectExtent l="19050" t="0" r="9525" b="0"/>
                  <wp:docPr id="14" name="圖片 14" descr="壓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壓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66825" cy="1295400"/>
                  <wp:effectExtent l="19050" t="0" r="9525" b="0"/>
                  <wp:docPr id="15" name="圖片 15" descr="拖把上腊中文（牆角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拖把上腊中文（牆角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ind w:rightChars="439" w:right="1054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38250"/>
                  <wp:effectExtent l="19050" t="0" r="9525" b="0"/>
                  <wp:docPr id="16" name="圖片 16" descr="8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188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將地板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緩緩倒入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拖把擰乾器桶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內。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將上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用拖把完全浸入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中，再用擰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乾器擰至微溼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狀態。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先將牆角、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桌緣勾邊</w:t>
            </w:r>
            <w:proofErr w:type="gramEnd"/>
            <w:r w:rsidRPr="004840D4">
              <w:rPr>
                <w:rFonts w:ascii="全真標準楷書" w:eastAsia="全真標準楷書" w:hint="eastAsia"/>
              </w:rPr>
              <w:t>，以分區域方式上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</w:rPr>
              <w:t>。</w:t>
            </w: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40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將地板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以倒8字的方式，均勻塗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佈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於地板上。</w:t>
            </w:r>
          </w:p>
        </w:tc>
      </w:tr>
      <w:tr w:rsidR="00D3195C" w:rsidRPr="004840D4">
        <w:trPr>
          <w:trHeight w:hRule="exact" w:val="2041"/>
          <w:jc w:val="center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04925" cy="1304925"/>
                  <wp:effectExtent l="19050" t="0" r="9525" b="0"/>
                  <wp:docPr id="17" name="圖片 17" descr="等待20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等待20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57300"/>
                  <wp:effectExtent l="19050" t="0" r="9525" b="0"/>
                  <wp:docPr id="18" name="圖片 18" descr="上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上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40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</w:tr>
      <w:tr w:rsidR="00D3195C" w:rsidRPr="004840D4">
        <w:trPr>
          <w:trHeight w:val="350"/>
          <w:jc w:val="center"/>
        </w:trPr>
        <w:tc>
          <w:tcPr>
            <w:tcW w:w="2188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塗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佈</w:t>
            </w:r>
            <w:proofErr w:type="gramEnd"/>
            <w:r w:rsidRPr="004840D4">
              <w:rPr>
                <w:rFonts w:ascii="全真標準楷書" w:eastAsia="全真標準楷書" w:hint="eastAsia"/>
              </w:rPr>
              <w:t>完後，待20</w:t>
            </w:r>
            <w:r w:rsidRPr="004840D4">
              <w:rPr>
                <w:rFonts w:ascii="全真標準楷書" w:eastAsia="全真標準楷書"/>
              </w:rPr>
              <w:t>~</w:t>
            </w:r>
            <w:r w:rsidRPr="004840D4">
              <w:rPr>
                <w:rFonts w:ascii="全真標準楷書" w:eastAsia="全真標準楷書" w:hint="eastAsia"/>
              </w:rPr>
              <w:t>30分鐘讓地板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腊</w:t>
            </w:r>
            <w:proofErr w:type="gramEnd"/>
            <w:r w:rsidRPr="004840D4">
              <w:rPr>
                <w:rFonts w:ascii="全真標準楷書" w:eastAsia="全真標準楷書" w:hint="eastAsia"/>
              </w:rPr>
              <w:t>乾燥。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依同樣步驟繼續塗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佈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下一層。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40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tbl>
      <w:tblPr>
        <w:tblpPr w:leftFromText="180" w:rightFromText="180" w:vertAnchor="text" w:horzAnchor="margin" w:tblpY="218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模組</w:t>
            </w: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lastRenderedPageBreak/>
              <w:t>洗手間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標準作業時間：</w:t>
            </w:r>
            <w:r w:rsidRPr="004840D4">
              <w:rPr>
                <w:rFonts w:ascii="全真標準楷書" w:eastAsia="全真標準楷書" w:hAnsi="Ottawa" w:hint="eastAsia"/>
              </w:rPr>
              <w:t>20</w:t>
            </w:r>
            <w:r w:rsidRPr="004840D4">
              <w:rPr>
                <w:rFonts w:ascii="全真標準楷書" w:eastAsia="全真標準楷書" w:hint="eastAsia"/>
              </w:rPr>
              <w:t>分／間</w:t>
            </w:r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清洗便器及洗手台等部分，以消除異味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馬桶刷、海綿、抹布、玻璃刮刀、噴壺、拖把、</w:t>
      </w:r>
      <w:proofErr w:type="gramStart"/>
      <w:r w:rsidRPr="004840D4">
        <w:rPr>
          <w:rFonts w:ascii="全真標準楷書" w:eastAsia="全真標準楷書" w:hAnsi="Ottawa" w:hint="eastAsia"/>
        </w:rPr>
        <w:t>拖把擰</w:t>
      </w:r>
      <w:proofErr w:type="gramEnd"/>
      <w:r w:rsidRPr="004840D4">
        <w:rPr>
          <w:rFonts w:ascii="全真標準楷書" w:eastAsia="全真標準楷書" w:hAnsi="Ottawa" w:hint="eastAsia"/>
        </w:rPr>
        <w:t>乾器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proofErr w:type="gramStart"/>
      <w:r w:rsidRPr="004840D4">
        <w:rPr>
          <w:rFonts w:ascii="全真標準楷書" w:eastAsia="全真標準楷書" w:hAnsi="Ottawa" w:hint="eastAsia"/>
        </w:rPr>
        <w:t>潔廁劑</w:t>
      </w:r>
      <w:proofErr w:type="gramEnd"/>
      <w:r w:rsidRPr="004840D4">
        <w:rPr>
          <w:rFonts w:ascii="全真標準楷書" w:eastAsia="全真標準楷書" w:hAnsi="Ottawa" w:hint="eastAsia"/>
        </w:rPr>
        <w:t>、萬用清潔劑、玻璃清潔劑、其他補充用耗材（如擦手紙、捲筒衛生紙、</w:t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Ansi="Ottawa" w:hint="eastAsia"/>
        </w:rPr>
        <w:tab/>
        <w:t>洗手乳、芳香劑等）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便池內</w:t>
      </w:r>
      <w:proofErr w:type="gramStart"/>
      <w:r w:rsidRPr="004840D4">
        <w:rPr>
          <w:rFonts w:ascii="全真標準楷書" w:eastAsia="全真標準楷書" w:hint="eastAsia"/>
        </w:rPr>
        <w:t>無積尿垢</w:t>
      </w:r>
      <w:proofErr w:type="gramEnd"/>
      <w:r w:rsidRPr="004840D4">
        <w:rPr>
          <w:rFonts w:ascii="全真標準楷書" w:eastAsia="全真標準楷書" w:hint="eastAsi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洗手間內無特別異味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洗手台、地板須乾燥無積水</w:t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不</w:t>
      </w:r>
      <w:proofErr w:type="gramStart"/>
      <w:r w:rsidRPr="004840D4">
        <w:rPr>
          <w:rFonts w:ascii="全真標準楷書" w:eastAsia="全真標準楷書" w:hAnsi="Ottawa" w:hint="eastAsia"/>
        </w:rPr>
        <w:t>銹</w:t>
      </w:r>
      <w:proofErr w:type="gramEnd"/>
      <w:r w:rsidRPr="004840D4">
        <w:rPr>
          <w:rFonts w:ascii="全真標準楷書" w:eastAsia="全真標準楷書" w:hAnsi="Ottawa" w:hint="eastAsia"/>
        </w:rPr>
        <w:t>鋼、鏡面須明亮無手痕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須補充的耗材無遺漏</w:t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proofErr w:type="gramStart"/>
      <w:r w:rsidRPr="004840D4">
        <w:rPr>
          <w:rFonts w:ascii="全真標準楷書" w:eastAsia="全真標準楷書" w:hAnsi="Ottawa" w:hint="eastAsia"/>
        </w:rPr>
        <w:t>便間內及</w:t>
      </w:r>
      <w:proofErr w:type="gramEnd"/>
      <w:r w:rsidRPr="004840D4">
        <w:rPr>
          <w:rFonts w:ascii="全真標準楷書" w:eastAsia="全真標準楷書" w:hAnsi="Ottawa" w:hint="eastAsia"/>
        </w:rPr>
        <w:t>洗手台之垃圾桶須清空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rPr>
          <w:rFonts w:ascii="全真標準楷書" w:eastAsia="全真標準楷書" w:hAnsi="Ottawa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60"/>
        <w:gridCol w:w="2040"/>
        <w:gridCol w:w="2160"/>
        <w:gridCol w:w="2400"/>
      </w:tblGrid>
      <w:tr w:rsidR="00D3195C" w:rsidRPr="004840D4">
        <w:trPr>
          <w:cantSplit/>
          <w:jc w:val="center"/>
        </w:trPr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</w:tc>
        <w:tc>
          <w:tcPr>
            <w:tcW w:w="2040" w:type="dxa"/>
            <w:tcBorders>
              <w:left w:val="single" w:sz="4" w:space="0" w:color="auto"/>
              <w:right w:val="single" w:sz="2" w:space="0" w:color="000000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高人潮區域</w:t>
            </w:r>
          </w:p>
        </w:tc>
        <w:tc>
          <w:tcPr>
            <w:tcW w:w="2160" w:type="dxa"/>
            <w:tcBorders>
              <w:left w:val="single" w:sz="2" w:space="0" w:color="000000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中人潮區域</w:t>
            </w:r>
          </w:p>
        </w:tc>
        <w:tc>
          <w:tcPr>
            <w:tcW w:w="240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低人潮區域</w:t>
            </w:r>
          </w:p>
        </w:tc>
      </w:tr>
      <w:tr w:rsidR="00D3195C" w:rsidRPr="004840D4">
        <w:trPr>
          <w:cantSplit/>
          <w:jc w:val="center"/>
        </w:trPr>
        <w:tc>
          <w:tcPr>
            <w:tcW w:w="2160" w:type="dxa"/>
            <w:vMerge/>
            <w:tcBorders>
              <w:top w:val="dotted" w:sz="2" w:space="0" w:color="808080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rPr>
                <w:rFonts w:ascii="全真標準楷書" w:eastAsia="全真標準楷書" w:hAnsi="Ottawa"/>
              </w:rPr>
            </w:pPr>
          </w:p>
        </w:tc>
        <w:tc>
          <w:tcPr>
            <w:tcW w:w="2040" w:type="dxa"/>
            <w:tcBorders>
              <w:left w:val="single" w:sz="4" w:space="0" w:color="auto"/>
              <w:right w:val="single" w:sz="2" w:space="0" w:color="000000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1次／2小時</w:t>
            </w:r>
          </w:p>
        </w:tc>
        <w:tc>
          <w:tcPr>
            <w:tcW w:w="2160" w:type="dxa"/>
            <w:tcBorders>
              <w:left w:val="single" w:sz="2" w:space="0" w:color="000000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2次／天</w:t>
            </w:r>
          </w:p>
        </w:tc>
        <w:tc>
          <w:tcPr>
            <w:tcW w:w="240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1次／天</w:t>
            </w: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tbl>
      <w:tblPr>
        <w:tblW w:w="8520" w:type="dxa"/>
        <w:jc w:val="center"/>
        <w:tblInd w:w="26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30"/>
        <w:gridCol w:w="130"/>
        <w:gridCol w:w="2040"/>
        <w:gridCol w:w="120"/>
        <w:gridCol w:w="2040"/>
        <w:gridCol w:w="120"/>
        <w:gridCol w:w="2040"/>
      </w:tblGrid>
      <w:tr w:rsidR="00D3195C" w:rsidRPr="004840D4">
        <w:trPr>
          <w:trHeight w:hRule="exact" w:val="2041"/>
          <w:jc w:val="center"/>
        </w:trPr>
        <w:tc>
          <w:tcPr>
            <w:tcW w:w="2030" w:type="dxa"/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28725"/>
                  <wp:effectExtent l="19050" t="0" r="9525" b="0"/>
                  <wp:docPr id="19" name="圖片 19" descr="Restroo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troo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00150"/>
                  <wp:effectExtent l="19050" t="0" r="9525" b="0"/>
                  <wp:docPr id="20" name="圖片 20" descr="Restroo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troo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09675"/>
                  <wp:effectExtent l="19050" t="0" r="9525" b="0"/>
                  <wp:docPr id="21" name="圖片 21" descr="Restroo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troo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19200"/>
                  <wp:effectExtent l="19050" t="0" r="0" b="0"/>
                  <wp:docPr id="22" name="圖片 22" descr="Restroo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troo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0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噴灑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潔廁劑於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馬桶及便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斗的內緣部分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。</w:t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以穩潔擦拭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玻璃、不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銹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鋼等部分。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以快活擦拭洗手台、置物架、牆面等可水洗的部分。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用馬桶刷清洗馬桶及便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斗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內側。</w:t>
            </w:r>
          </w:p>
        </w:tc>
      </w:tr>
      <w:tr w:rsidR="00D3195C" w:rsidRPr="004840D4">
        <w:trPr>
          <w:trHeight w:hRule="exact" w:val="2041"/>
          <w:jc w:val="center"/>
        </w:trPr>
        <w:tc>
          <w:tcPr>
            <w:tcW w:w="203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38250"/>
                  <wp:effectExtent l="19050" t="0" r="9525" b="0"/>
                  <wp:docPr id="23" name="圖片 23" descr="Restroom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troo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47775"/>
                  <wp:effectExtent l="19050" t="0" r="9525" b="0"/>
                  <wp:docPr id="24" name="圖片 24" descr="Restroom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troom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25" name="圖片 25" descr="Restroo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troo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26" name="圖片 26" descr="Restroo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troo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636"/>
          <w:jc w:val="center"/>
        </w:trPr>
        <w:tc>
          <w:tcPr>
            <w:tcW w:w="203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馬桶座及外側使用快活擦拭清潔殺菌。</w:t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補充洗手乳、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衛紙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、擦手紙等耗材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清除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便間內及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擦手紙之垃圾桶。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以</w:t>
            </w:r>
            <w:r w:rsidRPr="004840D4">
              <w:rPr>
                <w:rFonts w:ascii="全真標準楷書" w:eastAsia="全真標準楷書" w:hAnsi="Ottawa"/>
                <w:sz w:val="20"/>
              </w:rPr>
              <w:t>1:40</w:t>
            </w:r>
            <w:r w:rsidRPr="004840D4">
              <w:rPr>
                <w:rFonts w:ascii="全真標準楷書" w:eastAsia="全真標準楷書" w:hint="eastAsia"/>
                <w:sz w:val="20"/>
              </w:rPr>
              <w:t>的萬用清潔劑擦拭地板。</w:t>
            </w:r>
          </w:p>
        </w:tc>
      </w:tr>
    </w:tbl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pPr w:leftFromText="180" w:rightFromText="180" w:vertAnchor="text" w:horzAnchor="margin" w:tblpY="2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模組</w:t>
            </w: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天花板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 w:hint="eastAsia"/>
              </w:rPr>
              <w:t>5</w:t>
            </w:r>
            <w:r w:rsidRPr="004840D4">
              <w:rPr>
                <w:rFonts w:ascii="全真標準楷書" w:eastAsia="全真標準楷書" w:hint="eastAsia"/>
              </w:rPr>
              <w:t>分／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個</w:t>
            </w:r>
            <w:proofErr w:type="gramEnd"/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天花板除塵。</w:t>
      </w: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proofErr w:type="gramStart"/>
      <w:r w:rsidRPr="004840D4">
        <w:rPr>
          <w:rFonts w:ascii="全真標準楷書" w:eastAsia="全真標準楷書" w:hAnsi="Ottawa" w:hint="eastAsia"/>
        </w:rPr>
        <w:t>雞毛撣</w:t>
      </w:r>
      <w:proofErr w:type="gramEnd"/>
      <w:r w:rsidRPr="004840D4">
        <w:rPr>
          <w:rFonts w:ascii="全真標準楷書" w:eastAsia="全真標準楷書" w:hAnsi="Ottawa" w:hint="eastAsia"/>
        </w:rPr>
        <w:t>、吸塵器</w:t>
      </w: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 xml:space="preserve"> n/a</w:t>
      </w: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不可有</w:t>
      </w:r>
      <w:proofErr w:type="gramStart"/>
      <w:r w:rsidRPr="004840D4">
        <w:rPr>
          <w:rFonts w:ascii="全真標準楷書" w:eastAsia="全真標準楷書" w:hint="eastAsia"/>
        </w:rPr>
        <w:t>髒</w:t>
      </w:r>
      <w:proofErr w:type="gramEnd"/>
      <w:r w:rsidRPr="004840D4">
        <w:rPr>
          <w:rFonts w:ascii="全真標準楷書" w:eastAsia="全真標準楷書" w:hint="eastAsia"/>
        </w:rPr>
        <w:t>污及灰塵。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Ansi="Ottawa" w:hint="eastAsia"/>
        </w:rPr>
        <w:t>白布擦拭不可有</w:t>
      </w:r>
      <w:proofErr w:type="gramStart"/>
      <w:r w:rsidRPr="004840D4">
        <w:rPr>
          <w:rFonts w:ascii="全真標準楷書" w:eastAsia="全真標準楷書" w:hAnsi="Ottawa" w:hint="eastAsia"/>
        </w:rPr>
        <w:t>髒</w:t>
      </w:r>
      <w:proofErr w:type="gramEnd"/>
      <w:r w:rsidRPr="004840D4">
        <w:rPr>
          <w:rFonts w:ascii="全真標準楷書" w:eastAsia="全真標準楷書" w:hAnsi="Ottawa" w:hint="eastAsia"/>
        </w:rPr>
        <w:t>污</w:t>
      </w:r>
      <w:r w:rsidRPr="004840D4">
        <w:rPr>
          <w:rFonts w:ascii="全真標準楷書" w:eastAsia="全真標準楷書" w:hint="eastAsia"/>
        </w:rPr>
        <w:t>。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int="eastAsia"/>
        </w:rPr>
        <w:t>不可有蜘蛛網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ind w:left="120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/>
        </w:rPr>
      </w:pPr>
      <w:r w:rsidRPr="004840D4">
        <w:rPr>
          <w:rFonts w:ascii="全真標準楷書" w:eastAsia="全真標準楷書" w:hAnsi="Ottawa" w:hint="eastAsia"/>
        </w:rPr>
        <w:t>施作頻率：</w:t>
      </w:r>
      <w:r w:rsidRPr="004840D4">
        <w:rPr>
          <w:rFonts w:ascii="全真標準楷書" w:eastAsia="全真標準楷書" w:hint="eastAsia"/>
        </w:rPr>
        <w:sym w:font="Wingdings" w:char="F06C"/>
      </w:r>
      <w:r w:rsidRPr="004840D4">
        <w:rPr>
          <w:rFonts w:ascii="全真標準楷書" w:eastAsia="全真標準楷書" w:hint="eastAsia"/>
        </w:rPr>
        <w:t xml:space="preserve"> 每季</w:t>
      </w:r>
      <w:r w:rsidRPr="004840D4">
        <w:rPr>
          <w:rFonts w:ascii="全真標準楷書" w:eastAsia="全真標準楷書" w:hAnsi="Ottawa" w:hint="eastAsia"/>
        </w:rPr>
        <w:t>1</w:t>
      </w:r>
      <w:r w:rsidRPr="004840D4">
        <w:rPr>
          <w:rFonts w:ascii="全真標準楷書" w:eastAsia="全真標準楷書" w:hint="eastAsia"/>
        </w:rPr>
        <w:t>次</w:t>
      </w:r>
    </w:p>
    <w:p w:rsidR="00D3195C" w:rsidRPr="004840D4" w:rsidRDefault="00D3195C">
      <w:pPr>
        <w:tabs>
          <w:tab w:val="left" w:pos="1200"/>
          <w:tab w:val="left" w:pos="1440"/>
        </w:tabs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tbl>
      <w:tblPr>
        <w:tblW w:w="5640" w:type="dxa"/>
        <w:jc w:val="center"/>
        <w:tblInd w:w="26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00"/>
        <w:gridCol w:w="960"/>
        <w:gridCol w:w="2280"/>
      </w:tblGrid>
      <w:tr w:rsidR="00D3195C" w:rsidRPr="004840D4">
        <w:trPr>
          <w:trHeight w:hRule="exact" w:val="2041"/>
          <w:jc w:val="center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57300"/>
                  <wp:effectExtent l="19050" t="0" r="9525" b="0"/>
                  <wp:docPr id="27" name="圖片 27" descr="擦天花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擦天花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28" name="圖片 28" descr="吸天花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吸天花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40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將天花板灰塵用雞毛</w:t>
            </w:r>
            <w:proofErr w:type="gramStart"/>
            <w:r w:rsidRPr="004840D4">
              <w:rPr>
                <w:rFonts w:ascii="全真標準楷書" w:eastAsia="全真標準楷書" w:hAnsi="Ottawa" w:hint="eastAsia"/>
              </w:rPr>
              <w:t>撣</w:t>
            </w:r>
            <w:proofErr w:type="gramEnd"/>
            <w:r w:rsidRPr="004840D4">
              <w:rPr>
                <w:rFonts w:ascii="全真標準楷書" w:eastAsia="全真標準楷書" w:hAnsi="Ottawa" w:hint="eastAsia"/>
              </w:rPr>
              <w:t>去除。</w:t>
            </w:r>
          </w:p>
        </w:tc>
        <w:tc>
          <w:tcPr>
            <w:tcW w:w="9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pStyle w:val="a6"/>
              <w:snapToGrid w:val="0"/>
              <w:rPr>
                <w:rFonts w:ascii="全真標準楷書" w:eastAsia="全真標準楷書"/>
                <w:color w:val="auto"/>
                <w:sz w:val="20"/>
              </w:rPr>
            </w:pPr>
          </w:p>
          <w:p w:rsidR="00D3195C" w:rsidRPr="004840D4" w:rsidRDefault="00D3195C">
            <w:pPr>
              <w:pStyle w:val="a6"/>
              <w:snapToGrid w:val="0"/>
              <w:rPr>
                <w:rFonts w:ascii="全真標準楷書" w:eastAsia="全真標準楷書"/>
                <w:color w:val="auto"/>
                <w:sz w:val="20"/>
              </w:rPr>
            </w:pPr>
            <w:r w:rsidRPr="004840D4">
              <w:rPr>
                <w:rFonts w:ascii="全真標準楷書" w:eastAsia="全真標準楷書" w:hint="eastAsia"/>
                <w:color w:val="auto"/>
                <w:sz w:val="20"/>
              </w:rPr>
              <w:t>角落用</w:t>
            </w:r>
            <w:proofErr w:type="gramStart"/>
            <w:r w:rsidRPr="004840D4">
              <w:rPr>
                <w:rFonts w:ascii="全真標準楷書" w:eastAsia="全真標準楷書" w:hint="eastAsia"/>
                <w:color w:val="auto"/>
                <w:sz w:val="20"/>
              </w:rPr>
              <w:t>吸塵器吸除</w:t>
            </w:r>
            <w:proofErr w:type="gramEnd"/>
            <w:r w:rsidRPr="004840D4">
              <w:rPr>
                <w:rFonts w:ascii="全真標準楷書" w:eastAsia="全真標準楷書" w:hint="eastAsia"/>
                <w:color w:val="auto"/>
                <w:sz w:val="20"/>
              </w:rPr>
              <w:t>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</w:tr>
    </w:tbl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rPr>
          <w:rFonts w:ascii="全真標準楷書" w:eastAsia="全真標準楷書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pPr w:leftFromText="180" w:rightFromText="180" w:vertAnchor="page" w:horzAnchor="margin" w:tblpY="1675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模組編號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門板牆面擦拭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 w:hint="eastAsia"/>
              </w:rPr>
              <w:t>3</w:t>
            </w:r>
            <w:r w:rsidRPr="004840D4">
              <w:rPr>
                <w:rFonts w:ascii="全真標準楷書" w:eastAsia="全真標準楷書" w:hint="eastAsia"/>
              </w:rPr>
              <w:t>分／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個</w:t>
            </w:r>
            <w:proofErr w:type="gramEnd"/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擦拭牆面。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  <w:sz w:val="16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抹布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萬用清潔劑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不可有</w:t>
      </w:r>
      <w:proofErr w:type="gramStart"/>
      <w:r w:rsidRPr="004840D4">
        <w:rPr>
          <w:rFonts w:ascii="全真標準楷書" w:eastAsia="全真標準楷書" w:hint="eastAsia"/>
        </w:rPr>
        <w:t>髒</w:t>
      </w:r>
      <w:proofErr w:type="gramEnd"/>
      <w:r w:rsidRPr="004840D4">
        <w:rPr>
          <w:rFonts w:ascii="全真標準楷書" w:eastAsia="全真標準楷書" w:hint="eastAsia"/>
        </w:rPr>
        <w:t>污及灰塵。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白布擦拭不可有</w:t>
      </w:r>
      <w:proofErr w:type="gramStart"/>
      <w:r w:rsidRPr="004840D4">
        <w:rPr>
          <w:rFonts w:ascii="全真標準楷書" w:eastAsia="全真標準楷書" w:hAnsi="Ottawa" w:hint="eastAsia"/>
        </w:rPr>
        <w:t>髒</w:t>
      </w:r>
      <w:proofErr w:type="gramEnd"/>
      <w:r w:rsidRPr="004840D4">
        <w:rPr>
          <w:rFonts w:ascii="全真標準楷書" w:eastAsia="全真標準楷書" w:hAnsi="Ottawa" w:hint="eastAsia"/>
        </w:rPr>
        <w:t>污</w:t>
      </w:r>
      <w:r w:rsidRPr="004840D4">
        <w:rPr>
          <w:rFonts w:ascii="全真標準楷書" w:eastAsia="全真標準楷書" w:hint="eastAsia"/>
        </w:rPr>
        <w:t>。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ind w:left="1202"/>
        <w:rPr>
          <w:rFonts w:ascii="全真標準楷書" w:eastAsia="全真標準楷書" w:hAnsi="Ottawa"/>
          <w:sz w:val="20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60"/>
        <w:gridCol w:w="2520"/>
        <w:gridCol w:w="2520"/>
      </w:tblGrid>
      <w:tr w:rsidR="00D3195C" w:rsidRPr="004840D4">
        <w:trPr>
          <w:cantSplit/>
          <w:trHeight w:val="650"/>
          <w:jc w:val="center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ind w:firstLine="212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萬用清潔劑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</w:t>
            </w:r>
            <w:proofErr w:type="gramStart"/>
            <w:r w:rsidRPr="004840D4">
              <w:rPr>
                <w:rFonts w:ascii="全真標準楷書" w:eastAsia="全真標準楷書" w:hAnsi="Ottawa" w:hint="eastAsia"/>
              </w:rPr>
              <w:t>週</w:t>
            </w:r>
            <w:proofErr w:type="gramEnd"/>
          </w:p>
        </w:tc>
      </w:tr>
    </w:tbl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tbl>
      <w:tblPr>
        <w:tblW w:w="0" w:type="auto"/>
        <w:jc w:val="center"/>
        <w:tblInd w:w="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84"/>
        <w:gridCol w:w="720"/>
        <w:gridCol w:w="2160"/>
        <w:gridCol w:w="720"/>
        <w:gridCol w:w="2280"/>
      </w:tblGrid>
      <w:tr w:rsidR="00D3195C" w:rsidRPr="004840D4">
        <w:trPr>
          <w:trHeight w:hRule="exact" w:val="2041"/>
          <w:jc w:val="center"/>
        </w:trPr>
        <w:tc>
          <w:tcPr>
            <w:tcW w:w="238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29" name="圖片 29" descr="噴快活於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噴快活於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bookmarkStart w:id="0" w:name="_MON_994054674"/>
        <w:bookmarkEnd w:id="0"/>
        <w:bookmarkStart w:id="1" w:name="_MON_994054637"/>
        <w:bookmarkEnd w:id="1"/>
        <w:tc>
          <w:tcPr>
            <w:tcW w:w="216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/>
              </w:rPr>
              <w:object w:dxaOrig="1953" w:dyaOrig="1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96pt" o:ole="" fillcolor="window">
                  <v:imagedata r:id="rId35" o:title=""/>
                </v:shape>
                <o:OLEObject Type="Embed" ProgID="Word.Picture.8" ShapeID="_x0000_i1025" DrawAspect="Content" ObjectID="_1573997360" r:id="rId36"/>
              </w:object>
            </w:r>
          </w:p>
        </w:tc>
        <w:tc>
          <w:tcPr>
            <w:tcW w:w="7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</w:p>
        </w:tc>
        <w:tc>
          <w:tcPr>
            <w:tcW w:w="228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47775" cy="1247775"/>
                  <wp:effectExtent l="19050" t="0" r="9525" b="0"/>
                  <wp:docPr id="31" name="圖片 31" descr="擦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擦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1048"/>
          <w:jc w:val="center"/>
        </w:trPr>
        <w:tc>
          <w:tcPr>
            <w:tcW w:w="2384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【每日】將1</w:t>
            </w:r>
            <w:r w:rsidRPr="004840D4">
              <w:rPr>
                <w:rFonts w:ascii="全真標準楷書" w:eastAsia="全真標準楷書" w:hAnsi="Ottawa"/>
                <w:sz w:val="20"/>
              </w:rPr>
              <w:t>:40</w:t>
            </w:r>
            <w:r w:rsidRPr="004840D4">
              <w:rPr>
                <w:rFonts w:ascii="全真標準楷書" w:eastAsia="全真標準楷書" w:hAnsi="Ottawa" w:hint="eastAsia"/>
                <w:sz w:val="20"/>
              </w:rPr>
              <w:t>稀釋之萬用清潔劑噴灑於擦拭布上。</w:t>
            </w:r>
          </w:p>
        </w:tc>
        <w:tc>
          <w:tcPr>
            <w:tcW w:w="7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擦拭門板。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7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擦拭牆面（注意壁紙）。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tbl>
      <w:tblPr>
        <w:tblpPr w:leftFromText="180" w:rightFromText="180" w:vertAnchor="text" w:horzAnchor="margin" w:tblpY="87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模組</w:t>
            </w: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煙灰桶（</w:t>
            </w:r>
            <w:proofErr w:type="gramStart"/>
            <w:r w:rsidRPr="004840D4">
              <w:rPr>
                <w:rFonts w:ascii="全真標準楷書" w:eastAsia="全真標準楷書" w:hint="eastAsia"/>
                <w:sz w:val="48"/>
              </w:rPr>
              <w:t>皿</w:t>
            </w:r>
            <w:proofErr w:type="gramEnd"/>
            <w:r w:rsidRPr="004840D4">
              <w:rPr>
                <w:rFonts w:ascii="全真標準楷書" w:eastAsia="全真標準楷書" w:hint="eastAsia"/>
                <w:sz w:val="48"/>
              </w:rPr>
              <w:t>）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 w:hint="eastAsia"/>
              </w:rPr>
              <w:t>5</w:t>
            </w:r>
            <w:r w:rsidRPr="004840D4">
              <w:rPr>
                <w:rFonts w:ascii="全真標準楷書" w:eastAsia="全真標準楷書" w:hint="eastAsia"/>
              </w:rPr>
              <w:t>分／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個</w:t>
            </w:r>
            <w:proofErr w:type="gramEnd"/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煙灰桶（</w:t>
      </w:r>
      <w:proofErr w:type="gramStart"/>
      <w:r w:rsidRPr="004840D4">
        <w:rPr>
          <w:rFonts w:ascii="全真標準楷書" w:eastAsia="全真標準楷書" w:hAnsi="Ottawa" w:hint="eastAsia"/>
        </w:rPr>
        <w:t>皿</w:t>
      </w:r>
      <w:proofErr w:type="gramEnd"/>
      <w:r w:rsidRPr="004840D4">
        <w:rPr>
          <w:rFonts w:ascii="全真標準楷書" w:eastAsia="全真標準楷書" w:hAnsi="Ottawa" w:hint="eastAsia"/>
        </w:rPr>
        <w:t>）的處理及清潔。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抹布、垃圾桶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萬用清潔劑、不鏽鋼亮光清潔劑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不可有</w:t>
      </w:r>
      <w:proofErr w:type="gramStart"/>
      <w:r w:rsidRPr="004840D4">
        <w:rPr>
          <w:rFonts w:ascii="全真標準楷書" w:eastAsia="全真標準楷書" w:hint="eastAsia"/>
        </w:rPr>
        <w:t>髒</w:t>
      </w:r>
      <w:proofErr w:type="gramEnd"/>
      <w:r w:rsidRPr="004840D4">
        <w:rPr>
          <w:rFonts w:ascii="全真標準楷書" w:eastAsia="全真標準楷書" w:hint="eastAsia"/>
        </w:rPr>
        <w:t>污及灰塵。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Ansi="Ottawa" w:hint="eastAsia"/>
        </w:rPr>
        <w:t>白布擦拭不可有</w:t>
      </w:r>
      <w:proofErr w:type="gramStart"/>
      <w:r w:rsidRPr="004840D4">
        <w:rPr>
          <w:rFonts w:ascii="全真標準楷書" w:eastAsia="全真標準楷書" w:hAnsi="Ottawa" w:hint="eastAsia"/>
        </w:rPr>
        <w:t>髒</w:t>
      </w:r>
      <w:proofErr w:type="gramEnd"/>
      <w:r w:rsidRPr="004840D4">
        <w:rPr>
          <w:rFonts w:ascii="全真標準楷書" w:eastAsia="全真標準楷書" w:hAnsi="Ottawa" w:hint="eastAsia"/>
        </w:rPr>
        <w:t>污</w:t>
      </w:r>
      <w:r w:rsidRPr="004840D4">
        <w:rPr>
          <w:rFonts w:ascii="全真標準楷書" w:eastAsia="全真標準楷書" w:hint="eastAsia"/>
        </w:rPr>
        <w:t>。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int="eastAsia"/>
        </w:rPr>
        <w:t>煙蒂不可超過容量</w:t>
      </w:r>
      <w:r w:rsidRPr="004840D4">
        <w:rPr>
          <w:rFonts w:ascii="全真標準楷書" w:eastAsia="全真標準楷書"/>
        </w:rPr>
        <w:t>1/3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proofErr w:type="gramStart"/>
      <w:r w:rsidRPr="004840D4">
        <w:rPr>
          <w:rFonts w:ascii="全真標準楷書" w:eastAsia="全真標準楷書" w:hint="eastAsia"/>
        </w:rPr>
        <w:t>煙灰桶細砂</w:t>
      </w:r>
      <w:proofErr w:type="gramEnd"/>
      <w:r w:rsidRPr="004840D4">
        <w:rPr>
          <w:rFonts w:ascii="全真標準楷書" w:eastAsia="全真標準楷書" w:hint="eastAsia"/>
        </w:rPr>
        <w:t>需</w:t>
      </w:r>
      <w:proofErr w:type="gramStart"/>
      <w:r w:rsidRPr="004840D4">
        <w:rPr>
          <w:rFonts w:ascii="全真標準楷書" w:eastAsia="全真標準楷書" w:hint="eastAsia"/>
        </w:rPr>
        <w:t>舖</w:t>
      </w:r>
      <w:proofErr w:type="gramEnd"/>
      <w:r w:rsidRPr="004840D4">
        <w:rPr>
          <w:rFonts w:ascii="全真標準楷書" w:eastAsia="全真標準楷書" w:hint="eastAsia"/>
        </w:rPr>
        <w:t>平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ind w:left="1200"/>
        <w:rPr>
          <w:rFonts w:ascii="全真標準楷書" w:eastAsia="全真標準楷書" w:hAnsi="Ottawa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60"/>
        <w:gridCol w:w="2520"/>
        <w:gridCol w:w="2972"/>
        <w:gridCol w:w="9"/>
      </w:tblGrid>
      <w:tr w:rsidR="00D3195C" w:rsidRPr="004840D4">
        <w:trPr>
          <w:cantSplit/>
          <w:jc w:val="center"/>
        </w:trPr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重污染區域</w:t>
            </w:r>
          </w:p>
        </w:tc>
        <w:tc>
          <w:tcPr>
            <w:tcW w:w="2981" w:type="dxa"/>
            <w:gridSpan w:val="2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輕污染區域</w:t>
            </w:r>
          </w:p>
        </w:tc>
      </w:tr>
      <w:tr w:rsidR="00D3195C" w:rsidRPr="004840D4">
        <w:trPr>
          <w:gridAfter w:val="1"/>
          <w:wAfter w:w="9" w:type="dxa"/>
          <w:cantSplit/>
          <w:jc w:val="center"/>
        </w:trPr>
        <w:tc>
          <w:tcPr>
            <w:tcW w:w="3360" w:type="dxa"/>
            <w:vMerge/>
            <w:tcBorders>
              <w:top w:val="dotted" w:sz="2" w:space="0" w:color="808080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</w:t>
            </w:r>
            <w:r w:rsidR="00F92329" w:rsidRPr="004840D4">
              <w:rPr>
                <w:rFonts w:ascii="全真標準楷書" w:eastAsia="全真標準楷書" w:hAnsi="Ottawa" w:hint="eastAsia"/>
              </w:rPr>
              <w:t>2</w:t>
            </w:r>
            <w:r w:rsidRPr="004840D4">
              <w:rPr>
                <w:rFonts w:ascii="全真標準楷書" w:eastAsia="全真標準楷書" w:hAnsi="Ottawa" w:hint="eastAsia"/>
              </w:rPr>
              <w:t>小時</w:t>
            </w:r>
          </w:p>
        </w:tc>
        <w:tc>
          <w:tcPr>
            <w:tcW w:w="2972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</w:t>
            </w:r>
            <w:r w:rsidR="00F92329" w:rsidRPr="004840D4">
              <w:rPr>
                <w:rFonts w:ascii="全真標準楷書" w:eastAsia="全真標準楷書" w:hAnsi="Ottawa" w:hint="eastAsia"/>
              </w:rPr>
              <w:t>4小時</w:t>
            </w:r>
          </w:p>
        </w:tc>
      </w:tr>
    </w:tbl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  <w:sz w:val="16"/>
        </w:rPr>
      </w:pPr>
    </w:p>
    <w:tbl>
      <w:tblPr>
        <w:tblW w:w="8760" w:type="dxa"/>
        <w:jc w:val="center"/>
        <w:tblInd w:w="27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30"/>
        <w:gridCol w:w="130"/>
        <w:gridCol w:w="2040"/>
        <w:gridCol w:w="120"/>
        <w:gridCol w:w="2280"/>
        <w:gridCol w:w="120"/>
        <w:gridCol w:w="2040"/>
      </w:tblGrid>
      <w:tr w:rsidR="00D3195C" w:rsidRPr="004840D4">
        <w:trPr>
          <w:trHeight w:hRule="exact" w:val="2041"/>
          <w:jc w:val="center"/>
        </w:trPr>
        <w:tc>
          <w:tcPr>
            <w:tcW w:w="203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85875" cy="1304925"/>
                  <wp:effectExtent l="19050" t="0" r="9525" b="0"/>
                  <wp:docPr id="32" name="圖片 32" descr="取煙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取煙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bookmarkStart w:id="2" w:name="_MON_972125146"/>
        <w:bookmarkEnd w:id="2"/>
        <w:tc>
          <w:tcPr>
            <w:tcW w:w="20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/>
              </w:rPr>
              <w:object w:dxaOrig="1953" w:dyaOrig="1921">
                <v:shape id="_x0000_i1026" type="#_x0000_t75" style="width:102.75pt;height:101.25pt" o:ole="" fillcolor="window">
                  <v:imagedata r:id="rId39" o:title=""/>
                </v:shape>
                <o:OLEObject Type="Embed" ProgID="Word.Picture.8" ShapeID="_x0000_i1026" DrawAspect="Content" ObjectID="_1573997361" r:id="rId40"/>
              </w:object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28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34" name="圖片 34" descr="擦煙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擦煙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85875" cy="1295400"/>
                  <wp:effectExtent l="19050" t="0" r="9525" b="0"/>
                  <wp:docPr id="35" name="圖片 35" descr="擦煙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擦煙桶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620"/>
          <w:jc w:val="center"/>
        </w:trPr>
        <w:tc>
          <w:tcPr>
            <w:tcW w:w="20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【每日】將煙灰桶取出。</w:t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將煙灰倒入垃圾桶內。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用清潔劑將煙灰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皿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擦拭乾淨。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外觀使用亮光清潔劑擦拭並將細砂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舖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平。</w:t>
            </w:r>
          </w:p>
        </w:tc>
      </w:tr>
      <w:tr w:rsidR="00D3195C" w:rsidRPr="004840D4">
        <w:trPr>
          <w:trHeight w:hRule="exact" w:val="2041"/>
          <w:jc w:val="center"/>
        </w:trPr>
        <w:tc>
          <w:tcPr>
            <w:tcW w:w="203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36" name="圖片 36" descr="噴快亮於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噴快亮於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37" name="圖片 37" descr="擦煙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擦煙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1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</w:tr>
      <w:tr w:rsidR="00D3195C" w:rsidRPr="004840D4">
        <w:trPr>
          <w:trHeight w:val="292"/>
          <w:jc w:val="center"/>
        </w:trPr>
        <w:tc>
          <w:tcPr>
            <w:tcW w:w="203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【每週】噴</w:t>
            </w:r>
            <w:r w:rsidRPr="004840D4">
              <w:rPr>
                <w:rFonts w:ascii="全真標準楷書" w:eastAsia="全真標準楷書" w:hAnsi="Ottawa" w:hint="eastAsia"/>
              </w:rPr>
              <w:t>亮光清潔劑</w:t>
            </w:r>
            <w:r w:rsidRPr="004840D4">
              <w:rPr>
                <w:rFonts w:ascii="全真標準楷書" w:eastAsia="全真標準楷書" w:hint="eastAsia"/>
              </w:rPr>
              <w:t>於擦拭布上</w:t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/>
                <w:sz w:val="8"/>
              </w:rPr>
            </w:pP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ind w:right="-124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用</w:t>
            </w:r>
            <w:r w:rsidRPr="004840D4">
              <w:rPr>
                <w:rFonts w:ascii="全真標準楷書" w:eastAsia="全真標準楷書" w:hAnsi="Ottawa" w:hint="eastAsia"/>
              </w:rPr>
              <w:t>亮光清潔劑</w:t>
            </w:r>
            <w:r w:rsidRPr="004840D4">
              <w:rPr>
                <w:rFonts w:ascii="全真標準楷書" w:eastAsia="全真標準楷書" w:hint="eastAsia"/>
              </w:rPr>
              <w:t>將煙灰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皿</w:t>
            </w:r>
            <w:proofErr w:type="gramEnd"/>
            <w:r w:rsidRPr="004840D4">
              <w:rPr>
                <w:rFonts w:ascii="全真標準楷書" w:eastAsia="全真標準楷書" w:hint="eastAsia"/>
              </w:rPr>
              <w:t>擦拭拋光。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28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20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pPr w:leftFromText="180" w:rightFromText="180" w:vertAnchor="page" w:horzAnchor="margin" w:tblpY="1461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模組</w:t>
            </w: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一般傢俱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 w:hint="eastAsia"/>
              </w:rPr>
              <w:t>15</w:t>
            </w:r>
            <w:r w:rsidRPr="004840D4">
              <w:rPr>
                <w:rFonts w:ascii="全真標準楷書" w:eastAsia="全真標準楷書" w:hint="eastAsia"/>
              </w:rPr>
              <w:t>分／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個</w:t>
            </w:r>
            <w:proofErr w:type="gramEnd"/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室內家具的處理及清潔。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16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抹布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16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t>萬用清潔劑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t>家具清潔保養劑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16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不可有</w:t>
      </w:r>
      <w:proofErr w:type="gramStart"/>
      <w:r w:rsidRPr="004840D4">
        <w:rPr>
          <w:rFonts w:ascii="全真標準楷書" w:eastAsia="全真標準楷書" w:hint="eastAsia"/>
        </w:rPr>
        <w:t>髒</w:t>
      </w:r>
      <w:proofErr w:type="gramEnd"/>
      <w:r w:rsidRPr="004840D4">
        <w:rPr>
          <w:rFonts w:ascii="全真標準楷書" w:eastAsia="全真標準楷書" w:hint="eastAsia"/>
        </w:rPr>
        <w:t>污及灰塵。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Ansi="Ottawa" w:hint="eastAsia"/>
        </w:rPr>
        <w:t>白布擦拭不可有</w:t>
      </w:r>
      <w:proofErr w:type="gramStart"/>
      <w:r w:rsidRPr="004840D4">
        <w:rPr>
          <w:rFonts w:ascii="全真標準楷書" w:eastAsia="全真標準楷書" w:hAnsi="Ottawa" w:hint="eastAsia"/>
        </w:rPr>
        <w:t>髒</w:t>
      </w:r>
      <w:proofErr w:type="gramEnd"/>
      <w:r w:rsidRPr="004840D4">
        <w:rPr>
          <w:rFonts w:ascii="全真標準楷書" w:eastAsia="全真標準楷書" w:hAnsi="Ottawa" w:hint="eastAsia"/>
        </w:rPr>
        <w:t>污</w:t>
      </w:r>
      <w:r w:rsidRPr="004840D4">
        <w:rPr>
          <w:rFonts w:ascii="全真標準楷書" w:eastAsia="全真標準楷書" w:hint="eastAsia"/>
        </w:rPr>
        <w:t>。</w:t>
      </w:r>
    </w:p>
    <w:p w:rsidR="00D3195C" w:rsidRPr="004840D4" w:rsidRDefault="00D3195C">
      <w:pPr>
        <w:numPr>
          <w:ilvl w:val="0"/>
          <w:numId w:val="8"/>
        </w:num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 w:hint="eastAsia"/>
        </w:rPr>
        <w:t>保持表面光滑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ind w:left="1200"/>
        <w:rPr>
          <w:rFonts w:ascii="全真標準楷書" w:eastAsia="全真標準楷書" w:hAnsi="Ottawa"/>
          <w:sz w:val="16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60"/>
        <w:gridCol w:w="2640"/>
        <w:gridCol w:w="3077"/>
      </w:tblGrid>
      <w:tr w:rsidR="00D3195C" w:rsidRPr="004840D4">
        <w:trPr>
          <w:cantSplit/>
          <w:jc w:val="center"/>
        </w:trPr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ind w:firstLine="212"/>
              <w:jc w:val="both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萬用清潔劑</w:t>
            </w:r>
          </w:p>
        </w:tc>
        <w:tc>
          <w:tcPr>
            <w:tcW w:w="3072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</w:t>
            </w:r>
            <w:proofErr w:type="gramStart"/>
            <w:r w:rsidRPr="004840D4">
              <w:rPr>
                <w:rFonts w:ascii="全真標準楷書" w:eastAsia="全真標準楷書" w:hAnsi="Ottawa" w:hint="eastAsia"/>
              </w:rPr>
              <w:t>週</w:t>
            </w:r>
            <w:proofErr w:type="gramEnd"/>
          </w:p>
        </w:tc>
      </w:tr>
      <w:tr w:rsidR="00D3195C" w:rsidRPr="004840D4">
        <w:trPr>
          <w:cantSplit/>
          <w:jc w:val="center"/>
        </w:trPr>
        <w:tc>
          <w:tcPr>
            <w:tcW w:w="3360" w:type="dxa"/>
            <w:vMerge/>
            <w:tcBorders>
              <w:top w:val="dotted" w:sz="2" w:space="0" w:color="808080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ind w:firstLine="212"/>
              <w:jc w:val="both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家具清潔保養劑</w:t>
            </w:r>
          </w:p>
        </w:tc>
        <w:tc>
          <w:tcPr>
            <w:tcW w:w="3077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1次／月</w:t>
            </w: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16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  <w:sz w:val="16"/>
        </w:rPr>
      </w:pPr>
    </w:p>
    <w:tbl>
      <w:tblPr>
        <w:tblW w:w="9281" w:type="dxa"/>
        <w:jc w:val="center"/>
        <w:tblInd w:w="27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30"/>
        <w:gridCol w:w="312"/>
        <w:gridCol w:w="2160"/>
        <w:gridCol w:w="240"/>
        <w:gridCol w:w="2160"/>
        <w:gridCol w:w="240"/>
        <w:gridCol w:w="2139"/>
      </w:tblGrid>
      <w:tr w:rsidR="00D3195C" w:rsidRPr="004840D4">
        <w:trPr>
          <w:trHeight w:hRule="exact" w:val="2041"/>
          <w:jc w:val="center"/>
        </w:trPr>
        <w:tc>
          <w:tcPr>
            <w:tcW w:w="203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38" name="圖片 38" descr="噴快活於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噴快活於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14450" cy="1304925"/>
                  <wp:effectExtent l="19050" t="0" r="0" b="0"/>
                  <wp:docPr id="39" name="圖片 39" descr="擦椅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擦椅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43025" cy="1314450"/>
                  <wp:effectExtent l="19050" t="0" r="9525" b="0"/>
                  <wp:docPr id="40" name="圖片 40" descr="擦桌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擦桌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1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85875" cy="1295400"/>
                  <wp:effectExtent l="19050" t="0" r="9525" b="0"/>
                  <wp:docPr id="41" name="圖片 41" descr="擦販賣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擦販賣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0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【每日】將1</w:t>
            </w:r>
            <w:r w:rsidRPr="004840D4">
              <w:rPr>
                <w:rFonts w:ascii="全真標準楷書" w:eastAsia="全真標準楷書" w:hAnsi="Ottawa"/>
                <w:sz w:val="20"/>
              </w:rPr>
              <w:t>:40</w:t>
            </w:r>
            <w:r w:rsidRPr="004840D4">
              <w:rPr>
                <w:rFonts w:ascii="全真標準楷書" w:eastAsia="全真標準楷書" w:hAnsi="Ottawa" w:hint="eastAsia"/>
                <w:sz w:val="20"/>
              </w:rPr>
              <w:t>稀釋之萬用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清潔劑噴於擦拭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布上。</w:t>
            </w:r>
          </w:p>
        </w:tc>
        <w:tc>
          <w:tcPr>
            <w:tcW w:w="312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擦拭椅子需注意椅腳。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擦拭桌子需注意桌腳。</w:t>
            </w:r>
          </w:p>
        </w:tc>
        <w:tc>
          <w:tcPr>
            <w:tcW w:w="2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39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8"/>
              </w:rPr>
            </w:pP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擦拭販賣機。</w:t>
            </w:r>
          </w:p>
        </w:tc>
      </w:tr>
      <w:tr w:rsidR="00D3195C" w:rsidRPr="004840D4">
        <w:trPr>
          <w:trHeight w:hRule="exact" w:val="2041"/>
          <w:jc w:val="center"/>
        </w:trPr>
        <w:tc>
          <w:tcPr>
            <w:tcW w:w="203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52550" cy="1333500"/>
                  <wp:effectExtent l="19050" t="0" r="0" b="0"/>
                  <wp:docPr id="42" name="圖片 42" descr="擦電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擦電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  <w:sz w:val="32"/>
              </w:rPr>
            </w:pPr>
          </w:p>
        </w:tc>
        <w:tc>
          <w:tcPr>
            <w:tcW w:w="24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43" name="圖片 43" descr="噴快亮於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噴快亮於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139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</w:tr>
      <w:tr w:rsidR="00D3195C" w:rsidRPr="004840D4">
        <w:trPr>
          <w:trHeight w:val="306"/>
          <w:jc w:val="center"/>
        </w:trPr>
        <w:tc>
          <w:tcPr>
            <w:tcW w:w="20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擦拭電話。</w:t>
            </w:r>
          </w:p>
        </w:tc>
        <w:tc>
          <w:tcPr>
            <w:tcW w:w="312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【每週】用家具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保養劑循上述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步驟重複施作。</w:t>
            </w:r>
          </w:p>
        </w:tc>
        <w:tc>
          <w:tcPr>
            <w:tcW w:w="2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39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pPr w:leftFromText="180" w:rightFromText="180" w:vertAnchor="page" w:horzAnchor="margin" w:tblpY="1495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模組</w:t>
            </w:r>
          </w:p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照明器具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snapToGrid w:val="0"/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/>
              </w:rPr>
              <w:t>10</w:t>
            </w:r>
            <w:r w:rsidRPr="004840D4">
              <w:rPr>
                <w:rFonts w:ascii="全真標準楷書" w:eastAsia="全真標準楷書" w:hint="eastAsia"/>
              </w:rPr>
              <w:t>分／</w:t>
            </w:r>
            <w:proofErr w:type="gramStart"/>
            <w:r w:rsidRPr="004840D4">
              <w:rPr>
                <w:rFonts w:ascii="全真標準楷書" w:eastAsia="全真標準楷書" w:hint="eastAsia"/>
              </w:rPr>
              <w:t>個</w:t>
            </w:r>
            <w:proofErr w:type="gramEnd"/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snapToGrid w:val="0"/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擦拭照明器具。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抹布、A型梯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>萬用清潔劑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不可有</w:t>
      </w:r>
      <w:proofErr w:type="gramStart"/>
      <w:r w:rsidRPr="004840D4">
        <w:rPr>
          <w:rFonts w:ascii="全真標準楷書" w:eastAsia="全真標準楷書" w:hint="eastAsia"/>
        </w:rPr>
        <w:t>髒</w:t>
      </w:r>
      <w:proofErr w:type="gramEnd"/>
      <w:r w:rsidRPr="004840D4">
        <w:rPr>
          <w:rFonts w:ascii="全真標準楷書" w:eastAsia="全真標準楷書" w:hint="eastAsia"/>
        </w:rPr>
        <w:t>污及灰塵。</w:t>
      </w:r>
      <w:proofErr w:type="gramStart"/>
      <w:r w:rsidRPr="004840D4">
        <w:rPr>
          <w:rFonts w:ascii="全真標準楷書" w:eastAsia="全真標準楷書" w:hint="eastAsia"/>
        </w:rPr>
        <w:t>ㄊ</w:t>
      </w:r>
      <w:proofErr w:type="gramEnd"/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白布擦拭不可有</w:t>
      </w:r>
      <w:proofErr w:type="gramStart"/>
      <w:r w:rsidRPr="004840D4">
        <w:rPr>
          <w:rFonts w:ascii="全真標準楷書" w:eastAsia="全真標準楷書" w:hAnsi="Ottawa" w:hint="eastAsia"/>
        </w:rPr>
        <w:t>髒</w:t>
      </w:r>
      <w:proofErr w:type="gramEnd"/>
      <w:r w:rsidRPr="004840D4">
        <w:rPr>
          <w:rFonts w:ascii="全真標準楷書" w:eastAsia="全真標準楷書" w:hAnsi="Ottawa" w:hint="eastAsia"/>
        </w:rPr>
        <w:t>污</w:t>
      </w:r>
      <w:r w:rsidRPr="004840D4">
        <w:rPr>
          <w:rFonts w:ascii="全真標準楷書" w:eastAsia="全真標準楷書" w:hint="eastAsia"/>
        </w:rPr>
        <w:t>。</w:t>
      </w:r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ind w:left="1200"/>
        <w:rPr>
          <w:rFonts w:ascii="全真標準楷書" w:eastAsia="全真標準楷書" w:hAnsi="Ottawa"/>
        </w:rPr>
      </w:pPr>
    </w:p>
    <w:tbl>
      <w:tblPr>
        <w:tblW w:w="0" w:type="auto"/>
        <w:jc w:val="center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979"/>
        <w:gridCol w:w="2520"/>
        <w:gridCol w:w="2520"/>
      </w:tblGrid>
      <w:tr w:rsidR="00D3195C" w:rsidRPr="004840D4">
        <w:trPr>
          <w:cantSplit/>
          <w:jc w:val="center"/>
        </w:trPr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施作頻率：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重污染區域</w:t>
            </w:r>
          </w:p>
        </w:tc>
        <w:tc>
          <w:tcPr>
            <w:tcW w:w="252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輕污染區域</w:t>
            </w:r>
          </w:p>
        </w:tc>
      </w:tr>
      <w:tr w:rsidR="00D3195C" w:rsidRPr="004840D4">
        <w:trPr>
          <w:cantSplit/>
          <w:jc w:val="center"/>
        </w:trPr>
        <w:tc>
          <w:tcPr>
            <w:tcW w:w="3979" w:type="dxa"/>
            <w:tcBorders>
              <w:top w:val="dotted" w:sz="2" w:space="0" w:color="808080"/>
              <w:left w:val="nil"/>
              <w:bottom w:val="nil"/>
              <w:right w:val="nil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rPr>
                <w:rFonts w:ascii="全真標準楷書" w:eastAsia="全真標準楷書" w:hAnsi="Ottawa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1次／1個月</w:t>
            </w:r>
          </w:p>
        </w:tc>
        <w:tc>
          <w:tcPr>
            <w:tcW w:w="2520" w:type="dxa"/>
          </w:tcPr>
          <w:p w:rsidR="00D3195C" w:rsidRPr="004840D4" w:rsidRDefault="00D3195C">
            <w:pPr>
              <w:tabs>
                <w:tab w:val="left" w:pos="1200"/>
                <w:tab w:val="left" w:pos="1440"/>
              </w:tabs>
              <w:snapToGrid w:val="0"/>
              <w:jc w:val="center"/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1次／3月</w:t>
            </w:r>
          </w:p>
        </w:tc>
      </w:tr>
    </w:tbl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tbl>
      <w:tblPr>
        <w:tblW w:w="0" w:type="auto"/>
        <w:jc w:val="center"/>
        <w:tblInd w:w="-47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681"/>
        <w:gridCol w:w="960"/>
        <w:gridCol w:w="2640"/>
        <w:gridCol w:w="720"/>
        <w:gridCol w:w="2479"/>
      </w:tblGrid>
      <w:tr w:rsidR="00D3195C" w:rsidRPr="004840D4">
        <w:trPr>
          <w:trHeight w:hRule="exact" w:val="2041"/>
          <w:jc w:val="center"/>
        </w:trPr>
        <w:tc>
          <w:tcPr>
            <w:tcW w:w="2681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44" name="圖片 44" descr="噴快活於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噴快活於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bookmarkStart w:id="3" w:name="_MON_972119340"/>
        <w:bookmarkEnd w:id="3"/>
        <w:tc>
          <w:tcPr>
            <w:tcW w:w="26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/>
              </w:rPr>
              <w:object w:dxaOrig="1953" w:dyaOrig="1985">
                <v:shape id="_x0000_i1027" type="#_x0000_t75" style="width:100.5pt;height:102.75pt" o:ole="" fillcolor="window">
                  <v:imagedata r:id="rId48" o:title=""/>
                </v:shape>
                <o:OLEObject Type="Embed" ProgID="Word.Picture.8" ShapeID="_x0000_i1027" DrawAspect="Content" ObjectID="_1573997362" r:id="rId49"/>
              </w:object>
            </w:r>
          </w:p>
        </w:tc>
        <w:tc>
          <w:tcPr>
            <w:tcW w:w="720" w:type="dxa"/>
            <w:tcBorders>
              <w:left w:val="nil"/>
            </w:tcBorders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</w:p>
        </w:tc>
        <w:tc>
          <w:tcPr>
            <w:tcW w:w="247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3195C" w:rsidRPr="004840D4" w:rsidRDefault="005C05C5">
            <w:pPr>
              <w:tabs>
                <w:tab w:val="left" w:pos="1200"/>
              </w:tabs>
              <w:snapToGrid w:val="0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343025" cy="1295400"/>
                  <wp:effectExtent l="19050" t="0" r="9525" b="0"/>
                  <wp:docPr id="46" name="圖片 46" descr="燈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燈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681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將</w:t>
            </w:r>
            <w:r w:rsidRPr="004840D4">
              <w:rPr>
                <w:rFonts w:ascii="全真標準楷書" w:eastAsia="全真標準楷書" w:hAnsi="Ottawa"/>
                <w:sz w:val="20"/>
              </w:rPr>
              <w:t>1:40</w:t>
            </w:r>
            <w:r w:rsidRPr="004840D4">
              <w:rPr>
                <w:rFonts w:ascii="全真標準楷書" w:eastAsia="全真標準楷書" w:hAnsi="Ottawa" w:hint="eastAsia"/>
                <w:sz w:val="20"/>
              </w:rPr>
              <w:t>稀釋之萬用清潔劑噴灑於擦拭布上。</w:t>
            </w:r>
          </w:p>
        </w:tc>
        <w:tc>
          <w:tcPr>
            <w:tcW w:w="9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6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確定安全狀況放置A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型梯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。</w:t>
            </w:r>
          </w:p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7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479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擦拭照明器具外觀。</w:t>
            </w:r>
          </w:p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</w:p>
        </w:tc>
      </w:tr>
    </w:tbl>
    <w:p w:rsidR="00D3195C" w:rsidRPr="004840D4" w:rsidRDefault="00D3195C">
      <w:pPr>
        <w:snapToGrid w:val="0"/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  <w:noProof/>
          <w:sz w:val="20"/>
        </w:rPr>
      </w:pPr>
      <w:r w:rsidRPr="004840D4">
        <w:rPr>
          <w:rFonts w:ascii="全真標準楷書" w:eastAsia="全真標準楷書"/>
        </w:rPr>
        <w:br w:type="page"/>
      </w:r>
    </w:p>
    <w:tbl>
      <w:tblPr>
        <w:tblpPr w:leftFromText="180" w:rightFromText="180" w:vertAnchor="text" w:horzAnchor="margin" w:tblpY="218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4680"/>
        <w:gridCol w:w="4200"/>
      </w:tblGrid>
      <w:tr w:rsidR="00D3195C" w:rsidRPr="004840D4">
        <w:trPr>
          <w:cantSplit/>
          <w:trHeight w:val="538"/>
        </w:trPr>
        <w:tc>
          <w:tcPr>
            <w:tcW w:w="748" w:type="dxa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lastRenderedPageBreak/>
              <w:t>模組編號</w:t>
            </w:r>
          </w:p>
        </w:tc>
        <w:tc>
          <w:tcPr>
            <w:tcW w:w="4680" w:type="dxa"/>
            <w:vMerge w:val="restart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  <w:p w:rsidR="00D3195C" w:rsidRPr="004840D4" w:rsidRDefault="00D3195C">
            <w:pPr>
              <w:jc w:val="center"/>
              <w:rPr>
                <w:rFonts w:ascii="全真標準楷書" w:eastAsia="全真標準楷書"/>
                <w:sz w:val="48"/>
              </w:rPr>
            </w:pPr>
            <w:r w:rsidRPr="004840D4">
              <w:rPr>
                <w:rFonts w:ascii="全真標準楷書" w:eastAsia="全真標準楷書" w:hint="eastAsia"/>
                <w:sz w:val="48"/>
              </w:rPr>
              <w:t>電梯</w:t>
            </w:r>
          </w:p>
        </w:tc>
        <w:tc>
          <w:tcPr>
            <w:tcW w:w="4200" w:type="dxa"/>
            <w:vAlign w:val="center"/>
          </w:tcPr>
          <w:p w:rsidR="00D3195C" w:rsidRPr="004840D4" w:rsidRDefault="00D3195C">
            <w:pPr>
              <w:jc w:val="center"/>
              <w:rPr>
                <w:rFonts w:ascii="全真標準楷書" w:eastAsia="全真標準楷書"/>
              </w:rPr>
            </w:pPr>
            <w:r w:rsidRPr="004840D4">
              <w:rPr>
                <w:rFonts w:ascii="全真標準楷書" w:eastAsia="全真標準楷書" w:hint="eastAsia"/>
              </w:rPr>
              <w:t>標準作業時間：</w:t>
            </w:r>
            <w:r w:rsidRPr="004840D4">
              <w:rPr>
                <w:rFonts w:ascii="全真標準楷書" w:eastAsia="全真標準楷書" w:hAnsi="Ottawa" w:hint="eastAsia"/>
              </w:rPr>
              <w:t>15</w:t>
            </w:r>
            <w:r w:rsidRPr="004840D4">
              <w:rPr>
                <w:rFonts w:ascii="全真標準楷書" w:eastAsia="全真標準楷書" w:hint="eastAsia"/>
              </w:rPr>
              <w:t>分／座</w:t>
            </w:r>
          </w:p>
        </w:tc>
      </w:tr>
      <w:tr w:rsidR="00D3195C" w:rsidRPr="004840D4">
        <w:trPr>
          <w:cantSplit/>
          <w:trHeight w:val="462"/>
        </w:trPr>
        <w:tc>
          <w:tcPr>
            <w:tcW w:w="748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680" w:type="dxa"/>
            <w:vMerge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  <w:tc>
          <w:tcPr>
            <w:tcW w:w="4200" w:type="dxa"/>
          </w:tcPr>
          <w:p w:rsidR="00D3195C" w:rsidRPr="004840D4" w:rsidRDefault="00D3195C">
            <w:pPr>
              <w:rPr>
                <w:rFonts w:ascii="全真標準楷書" w:eastAsia="全真標準楷書"/>
              </w:rPr>
            </w:pPr>
          </w:p>
        </w:tc>
      </w:tr>
    </w:tbl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</w:tabs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作業目的：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將電梯內鏡面不</w:t>
      </w:r>
      <w:proofErr w:type="gramStart"/>
      <w:r w:rsidRPr="004840D4">
        <w:rPr>
          <w:rFonts w:ascii="全真標準楷書" w:eastAsia="全真標準楷書" w:hAnsi="Ottawa" w:hint="eastAsia"/>
        </w:rPr>
        <w:t>銹</w:t>
      </w:r>
      <w:proofErr w:type="gramEnd"/>
      <w:r w:rsidRPr="004840D4">
        <w:rPr>
          <w:rFonts w:ascii="全真標準楷書" w:eastAsia="全真標準楷書" w:hAnsi="Ottawa" w:hint="eastAsia"/>
        </w:rPr>
        <w:t>鋼及玻璃部分人潮容易留下</w:t>
      </w:r>
      <w:proofErr w:type="gramStart"/>
      <w:r w:rsidRPr="004840D4">
        <w:rPr>
          <w:rFonts w:ascii="全真標準楷書" w:eastAsia="全真標準楷書" w:hAnsi="Ottawa" w:hint="eastAsia"/>
        </w:rPr>
        <w:t>的手痕及</w:t>
      </w:r>
      <w:proofErr w:type="gramEnd"/>
      <w:r w:rsidRPr="004840D4">
        <w:rPr>
          <w:rFonts w:ascii="全真標準楷書" w:eastAsia="全真標準楷書" w:hAnsi="Ottawa" w:hint="eastAsia"/>
        </w:rPr>
        <w:t>污染，清除乾淨。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28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準備工具：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抹布、玻璃刮刀、噴壺、拖把、</w:t>
      </w:r>
      <w:proofErr w:type="gramStart"/>
      <w:r w:rsidRPr="004840D4">
        <w:rPr>
          <w:rFonts w:ascii="全真標準楷書" w:eastAsia="全真標準楷書" w:hAnsi="Ottawa" w:hint="eastAsia"/>
        </w:rPr>
        <w:t>拖把擰</w:t>
      </w:r>
      <w:proofErr w:type="gramEnd"/>
      <w:r w:rsidRPr="004840D4">
        <w:rPr>
          <w:rFonts w:ascii="全真標準楷書" w:eastAsia="全真標準楷書" w:hAnsi="Ottawa" w:hint="eastAsia"/>
        </w:rPr>
        <w:t>乾器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28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準備產品：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玻璃清潔劑、萬用清潔劑、不</w:t>
      </w:r>
      <w:proofErr w:type="gramStart"/>
      <w:r w:rsidRPr="004840D4">
        <w:rPr>
          <w:rFonts w:ascii="全真標準楷書" w:eastAsia="全真標準楷書" w:hAnsi="Ottawa" w:hint="eastAsia"/>
        </w:rPr>
        <w:t>銹</w:t>
      </w:r>
      <w:proofErr w:type="gramEnd"/>
      <w:r w:rsidRPr="004840D4">
        <w:rPr>
          <w:rFonts w:ascii="全真標準楷書" w:eastAsia="全真標準楷書" w:hAnsi="Ottawa" w:hint="eastAsia"/>
        </w:rPr>
        <w:t>鋼保養劑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28"/>
        </w:rPr>
      </w:pPr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檢查標準：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</w:r>
      <w:r w:rsidRPr="004840D4">
        <w:rPr>
          <w:rFonts w:ascii="全真標準楷書" w:eastAsia="全真標準楷書" w:hint="eastAsia"/>
        </w:rPr>
        <w:t>不</w:t>
      </w:r>
      <w:proofErr w:type="gramStart"/>
      <w:r w:rsidRPr="004840D4">
        <w:rPr>
          <w:rFonts w:ascii="全真標準楷書" w:eastAsia="全真標準楷書" w:hint="eastAsia"/>
        </w:rPr>
        <w:t>銹</w:t>
      </w:r>
      <w:proofErr w:type="gramEnd"/>
      <w:r w:rsidRPr="004840D4">
        <w:rPr>
          <w:rFonts w:ascii="全真標準楷書" w:eastAsia="全真標準楷書" w:hint="eastAsia"/>
        </w:rPr>
        <w:t>鋼、鏡面須明亮無手痕</w:t>
      </w:r>
      <w:proofErr w:type="gramStart"/>
      <w:r w:rsidRPr="004840D4">
        <w:rPr>
          <w:rFonts w:ascii="全真標準楷書" w:eastAsia="全真標準楷書" w:hint="eastAsia"/>
        </w:rPr>
        <w:t>（</w:t>
      </w:r>
      <w:proofErr w:type="gramEnd"/>
      <w:r w:rsidRPr="004840D4">
        <w:rPr>
          <w:rFonts w:ascii="全真標準楷書" w:eastAsia="全真標準楷書" w:hint="eastAsia"/>
        </w:rPr>
        <w:t>重點：按鍵面板</w:t>
      </w:r>
      <w:proofErr w:type="gramStart"/>
      <w:r w:rsidRPr="004840D4">
        <w:rPr>
          <w:rFonts w:ascii="全真標準楷書" w:eastAsia="全真標準楷書" w:hint="eastAsia"/>
        </w:rPr>
        <w:t>）</w:t>
      </w:r>
      <w:proofErr w:type="gramEnd"/>
    </w:p>
    <w:p w:rsidR="00D3195C" w:rsidRPr="004840D4" w:rsidRDefault="00D3195C">
      <w:pPr>
        <w:tabs>
          <w:tab w:val="left" w:pos="1200"/>
          <w:tab w:val="left" w:pos="1440"/>
          <w:tab w:val="left" w:pos="5760"/>
          <w:tab w:val="left" w:pos="60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/>
        </w:rPr>
        <w:tab/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地板須乾淨無明顯污染</w:t>
      </w:r>
    </w:p>
    <w:p w:rsidR="00D3195C" w:rsidRPr="004840D4" w:rsidRDefault="00D3195C">
      <w:pPr>
        <w:numPr>
          <w:ilvl w:val="0"/>
          <w:numId w:val="9"/>
        </w:numPr>
        <w:tabs>
          <w:tab w:val="left" w:pos="1200"/>
          <w:tab w:val="left" w:pos="1440"/>
          <w:tab w:val="left" w:pos="576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不</w:t>
      </w:r>
      <w:proofErr w:type="gramStart"/>
      <w:r w:rsidRPr="004840D4">
        <w:rPr>
          <w:rFonts w:ascii="全真標準楷書" w:eastAsia="全真標準楷書" w:hAnsi="Ottawa" w:hint="eastAsia"/>
        </w:rPr>
        <w:t>銹</w:t>
      </w:r>
      <w:proofErr w:type="gramEnd"/>
      <w:r w:rsidRPr="004840D4">
        <w:rPr>
          <w:rFonts w:ascii="全真標準楷書" w:eastAsia="全真標準楷書" w:hAnsi="Ottawa" w:hint="eastAsia"/>
        </w:rPr>
        <w:t>鋼部分須每週以不</w:t>
      </w:r>
      <w:proofErr w:type="gramStart"/>
      <w:r w:rsidRPr="004840D4">
        <w:rPr>
          <w:rFonts w:ascii="全真標準楷書" w:eastAsia="全真標準楷書" w:hAnsi="Ottawa" w:hint="eastAsia"/>
        </w:rPr>
        <w:t>銹</w:t>
      </w:r>
      <w:proofErr w:type="gramEnd"/>
      <w:r w:rsidRPr="004840D4">
        <w:rPr>
          <w:rFonts w:ascii="全真標準楷書" w:eastAsia="全真標準楷書" w:hAnsi="Ottawa" w:hint="eastAsia"/>
        </w:rPr>
        <w:t>鋼</w:t>
      </w:r>
      <w:proofErr w:type="gramStart"/>
      <w:r w:rsidRPr="004840D4">
        <w:rPr>
          <w:rFonts w:ascii="全真標準楷書" w:eastAsia="全真標準楷書" w:hAnsi="Ottawa" w:hint="eastAsia"/>
        </w:rPr>
        <w:t>保養劑打亮</w:t>
      </w:r>
      <w:proofErr w:type="gramEnd"/>
    </w:p>
    <w:p w:rsidR="00D3195C" w:rsidRPr="004840D4" w:rsidRDefault="00D3195C">
      <w:pPr>
        <w:tabs>
          <w:tab w:val="left" w:pos="1200"/>
          <w:tab w:val="left" w:pos="1440"/>
          <w:tab w:val="left" w:pos="5760"/>
        </w:tabs>
        <w:snapToGrid w:val="0"/>
        <w:ind w:left="1200"/>
        <w:rPr>
          <w:rFonts w:ascii="全真標準楷書" w:eastAsia="全真標準楷書" w:hAnsi="Ottawa"/>
          <w:sz w:val="28"/>
        </w:rPr>
      </w:pP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施作頻率：</w:t>
      </w:r>
      <w:r w:rsidRPr="004840D4">
        <w:rPr>
          <w:rFonts w:ascii="全真標準楷書" w:eastAsia="全真標準楷書" w:hAnsi="Ottawa" w:hint="eastAsia"/>
        </w:rPr>
        <w:sym w:font="Wingdings" w:char="F06C"/>
      </w:r>
      <w:r w:rsidRPr="004840D4">
        <w:rPr>
          <w:rFonts w:ascii="全真標準楷書" w:eastAsia="全真標準楷書" w:hAnsi="Ottawa" w:hint="eastAsia"/>
        </w:rPr>
        <w:tab/>
        <w:t>清潔：每日1次 ／ 保養：每週1次</w:t>
      </w:r>
    </w:p>
    <w:p w:rsidR="00D3195C" w:rsidRPr="004840D4" w:rsidRDefault="00D3195C">
      <w:pPr>
        <w:tabs>
          <w:tab w:val="left" w:pos="1200"/>
          <w:tab w:val="left" w:pos="1440"/>
        </w:tabs>
        <w:snapToGrid w:val="0"/>
        <w:rPr>
          <w:rFonts w:ascii="全真標準楷書" w:eastAsia="全真標準楷書" w:hAnsi="Ottawa"/>
          <w:sz w:val="28"/>
        </w:rPr>
      </w:pP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 w:hAnsi="Ottawa"/>
        </w:rPr>
      </w:pPr>
      <w:r w:rsidRPr="004840D4">
        <w:rPr>
          <w:rFonts w:ascii="全真標準楷書" w:eastAsia="全真標準楷書" w:hAnsi="Ottawa" w:hint="eastAsia"/>
        </w:rPr>
        <w:t>施作流程：</w:t>
      </w:r>
    </w:p>
    <w:p w:rsidR="00D3195C" w:rsidRPr="004840D4" w:rsidRDefault="00D3195C">
      <w:pPr>
        <w:tabs>
          <w:tab w:val="left" w:pos="1200"/>
        </w:tabs>
        <w:snapToGrid w:val="0"/>
        <w:rPr>
          <w:rFonts w:ascii="全真標準楷書" w:eastAsia="全真標準楷書"/>
        </w:rPr>
      </w:pPr>
    </w:p>
    <w:tbl>
      <w:tblPr>
        <w:tblW w:w="8640" w:type="dxa"/>
        <w:jc w:val="center"/>
        <w:tblInd w:w="26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30"/>
        <w:gridCol w:w="130"/>
        <w:gridCol w:w="2040"/>
        <w:gridCol w:w="120"/>
        <w:gridCol w:w="2040"/>
        <w:gridCol w:w="120"/>
        <w:gridCol w:w="2160"/>
      </w:tblGrid>
      <w:tr w:rsidR="00D3195C" w:rsidRPr="004840D4">
        <w:trPr>
          <w:trHeight w:hRule="exact" w:val="2041"/>
          <w:jc w:val="center"/>
        </w:trPr>
        <w:tc>
          <w:tcPr>
            <w:tcW w:w="2030" w:type="dxa"/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47" name="圖片 47" descr="elevato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levato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48" name="圖片 48" descr="elevat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levat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38250"/>
                  <wp:effectExtent l="19050" t="0" r="0" b="0"/>
                  <wp:docPr id="49" name="圖片 49" descr="elevator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levator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19200"/>
                  <wp:effectExtent l="19050" t="0" r="0" b="0"/>
                  <wp:docPr id="50" name="圖片 50" descr="elevato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levato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95C" w:rsidRPr="004840D4">
        <w:trPr>
          <w:trHeight w:val="792"/>
          <w:jc w:val="center"/>
        </w:trPr>
        <w:tc>
          <w:tcPr>
            <w:tcW w:w="203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將清掃中的警示牌掛在明顯的地方。</w:t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 w:rsidP="00CA486B">
            <w:pPr>
              <w:tabs>
                <w:tab w:val="left" w:pos="1200"/>
              </w:tabs>
              <w:snapToGrid w:val="0"/>
              <w:spacing w:afterLines="5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int="eastAsia"/>
                <w:sz w:val="20"/>
              </w:rPr>
              <w:t>玻璃及鏡面不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銹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鋼－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玻璃穩潔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；霧面不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銹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鋼－不</w:t>
            </w:r>
            <w:proofErr w:type="gramStart"/>
            <w:r w:rsidRPr="004840D4">
              <w:rPr>
                <w:rFonts w:ascii="全真標準楷書" w:eastAsia="全真標準楷書" w:hint="eastAsia"/>
                <w:sz w:val="20"/>
              </w:rPr>
              <w:t>銹</w:t>
            </w:r>
            <w:proofErr w:type="gramEnd"/>
            <w:r w:rsidRPr="004840D4">
              <w:rPr>
                <w:rFonts w:ascii="全真標準楷書" w:eastAsia="全真標準楷書" w:hint="eastAsia"/>
                <w:sz w:val="20"/>
              </w:rPr>
              <w:t>鋼保養劑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將</w:t>
            </w:r>
            <w:proofErr w:type="gramStart"/>
            <w:r w:rsidRPr="004840D4">
              <w:rPr>
                <w:rFonts w:ascii="全真標準楷書" w:eastAsia="全真標準楷書" w:hAnsi="Ottawa" w:hint="eastAsia"/>
              </w:rPr>
              <w:t>清潔／保養劑噴於</w:t>
            </w:r>
            <w:proofErr w:type="gramEnd"/>
            <w:r w:rsidRPr="004840D4">
              <w:rPr>
                <w:rFonts w:ascii="全真標準楷書" w:eastAsia="全真標準楷書" w:hAnsi="Ottawa" w:hint="eastAsia"/>
              </w:rPr>
              <w:t>抹布上。</w:t>
            </w: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  <w:r w:rsidRPr="004840D4">
              <w:rPr>
                <w:rFonts w:ascii="全真標準楷書" w:eastAsia="全真標準楷書" w:hAnsi="Ottawa" w:hint="eastAsia"/>
                <w:sz w:val="20"/>
              </w:rPr>
              <w:t>以抹布擦拭玻璃／不</w:t>
            </w:r>
            <w:proofErr w:type="gramStart"/>
            <w:r w:rsidRPr="004840D4">
              <w:rPr>
                <w:rFonts w:ascii="全真標準楷書" w:eastAsia="全真標準楷書" w:hAnsi="Ottawa" w:hint="eastAsia"/>
                <w:sz w:val="20"/>
              </w:rPr>
              <w:t>銹</w:t>
            </w:r>
            <w:proofErr w:type="gramEnd"/>
            <w:r w:rsidRPr="004840D4">
              <w:rPr>
                <w:rFonts w:ascii="全真標準楷書" w:eastAsia="全真標準楷書" w:hAnsi="Ottawa" w:hint="eastAsia"/>
                <w:sz w:val="20"/>
              </w:rPr>
              <w:t>鋼部分，並打亮。</w:t>
            </w:r>
          </w:p>
        </w:tc>
      </w:tr>
      <w:tr w:rsidR="00D3195C" w:rsidRPr="004840D4">
        <w:trPr>
          <w:trHeight w:hRule="exact" w:val="2041"/>
          <w:jc w:val="center"/>
        </w:trPr>
        <w:tc>
          <w:tcPr>
            <w:tcW w:w="2030" w:type="dxa"/>
          </w:tcPr>
          <w:p w:rsidR="00D3195C" w:rsidRPr="004840D4" w:rsidRDefault="005C05C5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  <w:r>
              <w:rPr>
                <w:rFonts w:ascii="全真標準楷書" w:eastAsia="全真標準楷書" w:hint="eastAsia"/>
                <w:noProof/>
              </w:rPr>
              <w:drawing>
                <wp:inline distT="0" distB="0" distL="0" distR="0">
                  <wp:extent cx="1257300" cy="1247775"/>
                  <wp:effectExtent l="19050" t="0" r="0" b="0"/>
                  <wp:docPr id="51" name="圖片 51" descr="elevato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levato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jc w:val="center"/>
              <w:rPr>
                <w:rFonts w:ascii="全真標準楷書" w:eastAsia="全真標準楷書"/>
              </w:rPr>
            </w:pPr>
          </w:p>
        </w:tc>
      </w:tr>
      <w:tr w:rsidR="00D3195C" w:rsidRPr="004840D4">
        <w:trPr>
          <w:trHeight w:val="636"/>
          <w:jc w:val="center"/>
        </w:trPr>
        <w:tc>
          <w:tcPr>
            <w:tcW w:w="2030" w:type="dxa"/>
          </w:tcPr>
          <w:p w:rsidR="00D3195C" w:rsidRPr="004840D4" w:rsidRDefault="00D3195C">
            <w:pPr>
              <w:pStyle w:val="a4"/>
              <w:tabs>
                <w:tab w:val="clear" w:pos="4153"/>
                <w:tab w:val="clear" w:pos="8306"/>
                <w:tab w:val="left" w:pos="1200"/>
              </w:tabs>
              <w:rPr>
                <w:rFonts w:ascii="全真標準楷書" w:eastAsia="全真標準楷書" w:hAnsi="Ottawa"/>
              </w:rPr>
            </w:pPr>
            <w:r w:rsidRPr="004840D4">
              <w:rPr>
                <w:rFonts w:ascii="全真標準楷書" w:eastAsia="全真標準楷書" w:hAnsi="Ottawa" w:hint="eastAsia"/>
              </w:rPr>
              <w:t>注意擦拭電梯門及按鍵面板</w:t>
            </w:r>
            <w:proofErr w:type="gramStart"/>
            <w:r w:rsidRPr="004840D4">
              <w:rPr>
                <w:rFonts w:ascii="全真標準楷書" w:eastAsia="全真標準楷書" w:hAnsi="Ottawa" w:hint="eastAsia"/>
              </w:rPr>
              <w:t>的手痕部分</w:t>
            </w:r>
            <w:proofErr w:type="gramEnd"/>
            <w:r w:rsidRPr="004840D4">
              <w:rPr>
                <w:rFonts w:ascii="全真標準楷書" w:eastAsia="全真標準楷書" w:hAnsi="Ottawa" w:hint="eastAsia"/>
              </w:rPr>
              <w:t>。</w:t>
            </w:r>
          </w:p>
        </w:tc>
        <w:tc>
          <w:tcPr>
            <w:tcW w:w="13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04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12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  <w:tc>
          <w:tcPr>
            <w:tcW w:w="2160" w:type="dxa"/>
          </w:tcPr>
          <w:p w:rsidR="00D3195C" w:rsidRPr="004840D4" w:rsidRDefault="00D3195C">
            <w:pPr>
              <w:tabs>
                <w:tab w:val="left" w:pos="1200"/>
              </w:tabs>
              <w:snapToGrid w:val="0"/>
              <w:rPr>
                <w:rFonts w:ascii="全真標準楷書" w:eastAsia="全真標準楷書" w:hAnsi="Ottawa"/>
                <w:sz w:val="20"/>
              </w:rPr>
            </w:pPr>
          </w:p>
        </w:tc>
      </w:tr>
    </w:tbl>
    <w:p w:rsidR="00D3195C" w:rsidRPr="004840D4" w:rsidRDefault="00D3195C">
      <w:pPr>
        <w:rPr>
          <w:rFonts w:ascii="全真標準楷書" w:eastAsia="全真標準楷書"/>
        </w:rPr>
      </w:pPr>
    </w:p>
    <w:p w:rsidR="00D3195C" w:rsidRPr="004840D4" w:rsidRDefault="00D3195C">
      <w:pPr>
        <w:tabs>
          <w:tab w:val="left" w:pos="540"/>
          <w:tab w:val="left" w:pos="7020"/>
        </w:tabs>
        <w:jc w:val="center"/>
        <w:rPr>
          <w:rFonts w:ascii="標楷體" w:eastAsia="標楷體" w:hAnsi="標楷體"/>
          <w:b/>
        </w:rPr>
      </w:pPr>
      <w:r w:rsidRPr="004840D4">
        <w:rPr>
          <w:rFonts w:ascii="全真標準楷書" w:eastAsia="全真標準楷書"/>
        </w:rPr>
        <w:br w:type="page"/>
      </w:r>
      <w:r w:rsidRPr="004840D4">
        <w:rPr>
          <w:rFonts w:ascii="標楷體" w:eastAsia="標楷體" w:hAnsi="標楷體" w:hint="eastAsia"/>
          <w:b/>
          <w:sz w:val="36"/>
        </w:rPr>
        <w:lastRenderedPageBreak/>
        <w:t>廁所維護檢查表</w:t>
      </w:r>
    </w:p>
    <w:p w:rsidR="00D3195C" w:rsidRPr="004840D4" w:rsidRDefault="00D3195C">
      <w:pPr>
        <w:spacing w:line="0" w:lineRule="atLeast"/>
        <w:ind w:left="-120" w:hanging="120"/>
        <w:jc w:val="distribute"/>
        <w:rPr>
          <w:rFonts w:ascii="標楷體" w:eastAsia="標楷體" w:hAnsi="標楷體"/>
          <w:b/>
        </w:rPr>
      </w:pPr>
      <w:r w:rsidRPr="004840D4">
        <w:rPr>
          <w:rFonts w:eastAsia="華康儷楷書"/>
          <w:b/>
          <w:u w:val="single"/>
        </w:rPr>
        <w:t xml:space="preserve"> </w:t>
      </w:r>
      <w:r w:rsidRPr="004840D4">
        <w:rPr>
          <w:rFonts w:ascii="標楷體" w:eastAsia="標楷體" w:hAnsi="標楷體"/>
          <w:b/>
          <w:u w:val="single"/>
        </w:rPr>
        <w:t xml:space="preserve">     </w:t>
      </w:r>
      <w:r w:rsidRPr="004840D4">
        <w:rPr>
          <w:rFonts w:ascii="標楷體" w:eastAsia="標楷體" w:hAnsi="標楷體" w:hint="eastAsia"/>
          <w:b/>
          <w:u w:val="single"/>
        </w:rPr>
        <w:t xml:space="preserve"> 年  月</w:t>
      </w:r>
      <w:r w:rsidRPr="004840D4">
        <w:rPr>
          <w:rFonts w:ascii="標楷體" w:eastAsia="標楷體" w:hAnsi="標楷體" w:hint="eastAsia"/>
          <w:b/>
        </w:rPr>
        <w:t xml:space="preserve"> ；編號：</w:t>
      </w:r>
      <w:r w:rsidRPr="004840D4">
        <w:rPr>
          <w:rFonts w:ascii="標楷體" w:eastAsia="標楷體" w:hAnsi="標楷體" w:hint="eastAsia"/>
          <w:b/>
          <w:u w:val="single"/>
        </w:rPr>
        <w:t xml:space="preserve">   </w:t>
      </w:r>
      <w:r w:rsidRPr="004840D4">
        <w:rPr>
          <w:rFonts w:ascii="標楷體" w:eastAsia="標楷體" w:hAnsi="標楷體" w:hint="eastAsia"/>
          <w:b/>
        </w:rPr>
        <w:t xml:space="preserve"> 可○；尚可Δ；須改進×</w:t>
      </w:r>
    </w:p>
    <w:tbl>
      <w:tblPr>
        <w:tblW w:w="10680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21"/>
        <w:gridCol w:w="722"/>
        <w:gridCol w:w="722"/>
        <w:gridCol w:w="722"/>
        <w:gridCol w:w="721"/>
        <w:gridCol w:w="722"/>
        <w:gridCol w:w="720"/>
        <w:gridCol w:w="720"/>
        <w:gridCol w:w="720"/>
        <w:gridCol w:w="720"/>
        <w:gridCol w:w="720"/>
        <w:gridCol w:w="1380"/>
        <w:gridCol w:w="1370"/>
      </w:tblGrid>
      <w:tr w:rsidR="00D3195C" w:rsidRPr="004840D4">
        <w:trPr>
          <w:cantSplit/>
          <w:trHeight w:val="769"/>
        </w:trPr>
        <w:tc>
          <w:tcPr>
            <w:tcW w:w="721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日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期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時</w:t>
            </w:r>
          </w:p>
          <w:p w:rsidR="00D3195C" w:rsidRPr="004840D4" w:rsidRDefault="00D3195C">
            <w:pPr>
              <w:spacing w:line="260" w:lineRule="exact"/>
              <w:ind w:firstLineChars="50" w:firstLine="120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間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洗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手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乳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衛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生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紙</w:t>
            </w: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鏡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子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洗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手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台</w:t>
            </w: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馬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桶</w:t>
            </w: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便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proofErr w:type="gramStart"/>
            <w:r w:rsidRPr="004840D4">
              <w:rPr>
                <w:rFonts w:ascii="標楷體" w:eastAsia="標楷體" w:hAnsi="標楷體" w:hint="eastAsia"/>
                <w:b/>
                <w:i/>
              </w:rPr>
              <w:t>斗</w:t>
            </w:r>
            <w:proofErr w:type="gramEnd"/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proofErr w:type="gramStart"/>
            <w:r w:rsidRPr="004840D4">
              <w:rPr>
                <w:rFonts w:ascii="標楷體" w:eastAsia="標楷體" w:hAnsi="標楷體" w:hint="eastAsia"/>
                <w:b/>
                <w:i/>
              </w:rPr>
              <w:t>垃</w:t>
            </w:r>
            <w:proofErr w:type="gramEnd"/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proofErr w:type="gramStart"/>
            <w:r w:rsidRPr="004840D4">
              <w:rPr>
                <w:rFonts w:ascii="標楷體" w:eastAsia="標楷體" w:hAnsi="標楷體" w:hint="eastAsia"/>
                <w:b/>
                <w:i/>
              </w:rPr>
              <w:t>圾</w:t>
            </w:r>
            <w:proofErr w:type="gramEnd"/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桶</w:t>
            </w: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spacing w:line="260" w:lineRule="exact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門</w:t>
            </w:r>
            <w:r w:rsidRPr="004840D4">
              <w:rPr>
                <w:rFonts w:ascii="標楷體" w:eastAsia="標楷體" w:hAnsi="標楷體"/>
                <w:b/>
                <w:i/>
              </w:rPr>
              <w:t xml:space="preserve"> </w:t>
            </w:r>
            <w:r w:rsidRPr="004840D4">
              <w:rPr>
                <w:rFonts w:ascii="標楷體" w:eastAsia="標楷體" w:hAnsi="標楷體" w:hint="eastAsia"/>
                <w:b/>
                <w:i/>
              </w:rPr>
              <w:t>壁</w:t>
            </w:r>
          </w:p>
          <w:p w:rsidR="00D3195C" w:rsidRPr="004840D4" w:rsidRDefault="00D3195C">
            <w:pPr>
              <w:spacing w:line="260" w:lineRule="exact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板</w:t>
            </w:r>
            <w:r w:rsidRPr="004840D4">
              <w:rPr>
                <w:rFonts w:ascii="標楷體" w:eastAsia="標楷體" w:hAnsi="標楷體"/>
                <w:b/>
                <w:i/>
              </w:rPr>
              <w:t xml:space="preserve"> </w:t>
            </w:r>
            <w:r w:rsidRPr="004840D4">
              <w:rPr>
                <w:rFonts w:ascii="標楷體" w:eastAsia="標楷體" w:hAnsi="標楷體" w:hint="eastAsia"/>
                <w:b/>
                <w:i/>
              </w:rPr>
              <w:t>面</w:t>
            </w: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地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面</w:t>
            </w: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檢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查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人</w:t>
            </w: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受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檢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人</w:t>
            </w:r>
          </w:p>
        </w:tc>
      </w:tr>
      <w:tr w:rsidR="00D3195C" w:rsidRPr="004840D4">
        <w:trPr>
          <w:cantSplit/>
          <w:trHeight w:val="148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09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60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 xml:space="preserve">       </w:t>
            </w: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 xml:space="preserve">        </w:t>
            </w: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日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期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時</w:t>
            </w:r>
          </w:p>
          <w:p w:rsidR="00D3195C" w:rsidRPr="004840D4" w:rsidRDefault="00D3195C">
            <w:pPr>
              <w:spacing w:line="260" w:lineRule="exact"/>
              <w:ind w:firstLineChars="50" w:firstLine="120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間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洗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手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乳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衛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生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紙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鏡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子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洗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手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馬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便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proofErr w:type="gramStart"/>
            <w:r w:rsidRPr="004840D4">
              <w:rPr>
                <w:rFonts w:ascii="標楷體" w:eastAsia="標楷體" w:hAnsi="標楷體" w:hint="eastAsia"/>
                <w:b/>
                <w:i/>
              </w:rPr>
              <w:t>斗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proofErr w:type="gramStart"/>
            <w:r w:rsidRPr="004840D4">
              <w:rPr>
                <w:rFonts w:ascii="標楷體" w:eastAsia="標楷體" w:hAnsi="標楷體" w:hint="eastAsia"/>
                <w:b/>
                <w:i/>
              </w:rPr>
              <w:t>垃</w:t>
            </w:r>
            <w:proofErr w:type="gramEnd"/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proofErr w:type="gramStart"/>
            <w:r w:rsidRPr="004840D4">
              <w:rPr>
                <w:rFonts w:ascii="標楷體" w:eastAsia="標楷體" w:hAnsi="標楷體" w:hint="eastAsia"/>
                <w:b/>
                <w:i/>
              </w:rPr>
              <w:t>圾</w:t>
            </w:r>
            <w:proofErr w:type="gramEnd"/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門</w:t>
            </w:r>
            <w:r w:rsidRPr="004840D4">
              <w:rPr>
                <w:rFonts w:ascii="標楷體" w:eastAsia="標楷體" w:hAnsi="標楷體"/>
                <w:b/>
                <w:i/>
              </w:rPr>
              <w:t xml:space="preserve"> </w:t>
            </w:r>
            <w:r w:rsidRPr="004840D4">
              <w:rPr>
                <w:rFonts w:ascii="標楷體" w:eastAsia="標楷體" w:hAnsi="標楷體" w:hint="eastAsia"/>
                <w:b/>
                <w:i/>
              </w:rPr>
              <w:t>壁</w:t>
            </w:r>
          </w:p>
          <w:p w:rsidR="00D3195C" w:rsidRPr="004840D4" w:rsidRDefault="00D3195C">
            <w:pPr>
              <w:spacing w:line="260" w:lineRule="exact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板</w:t>
            </w:r>
            <w:r w:rsidRPr="004840D4">
              <w:rPr>
                <w:rFonts w:ascii="標楷體" w:eastAsia="標楷體" w:hAnsi="標楷體"/>
                <w:b/>
                <w:i/>
              </w:rPr>
              <w:t xml:space="preserve"> </w:t>
            </w:r>
            <w:r w:rsidRPr="004840D4">
              <w:rPr>
                <w:rFonts w:ascii="標楷體" w:eastAsia="標楷體" w:hAnsi="標楷體" w:hint="eastAsia"/>
                <w:b/>
                <w:i/>
              </w:rPr>
              <w:t>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地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  <w:i/>
              </w:rPr>
            </w:pPr>
            <w:r w:rsidRPr="004840D4">
              <w:rPr>
                <w:rFonts w:ascii="標楷體" w:eastAsia="標楷體" w:hAnsi="標楷體" w:hint="eastAsia"/>
                <w:b/>
                <w:i/>
              </w:rPr>
              <w:t>面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檢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查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受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檢</w:t>
            </w:r>
          </w:p>
          <w:p w:rsidR="00D3195C" w:rsidRPr="004840D4" w:rsidRDefault="00D3195C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4840D4">
              <w:rPr>
                <w:rFonts w:ascii="標楷體" w:eastAsia="標楷體" w:hAnsi="標楷體" w:hint="eastAsia"/>
                <w:b/>
              </w:rPr>
              <w:t>人</w:t>
            </w: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tcBorders>
              <w:top w:val="single" w:sz="4" w:space="0" w:color="auto"/>
            </w:tcBorders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 w:val="restart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  <w:r w:rsidRPr="004840D4"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上午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D3195C" w:rsidRPr="004840D4">
        <w:trPr>
          <w:cantSplit/>
          <w:trHeight w:val="375"/>
        </w:trPr>
        <w:tc>
          <w:tcPr>
            <w:tcW w:w="721" w:type="dxa"/>
            <w:vMerge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840D4">
              <w:rPr>
                <w:rFonts w:ascii="標楷體" w:eastAsia="標楷體" w:hAnsi="標楷體" w:hint="eastAsia"/>
                <w:sz w:val="20"/>
              </w:rPr>
              <w:t>下午</w:t>
            </w: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370" w:type="dxa"/>
            <w:vAlign w:val="center"/>
          </w:tcPr>
          <w:p w:rsidR="00D3195C" w:rsidRPr="004840D4" w:rsidRDefault="00D3195C">
            <w:pPr>
              <w:jc w:val="right"/>
              <w:rPr>
                <w:rFonts w:ascii="標楷體" w:eastAsia="標楷體" w:hAnsi="標楷體"/>
              </w:rPr>
            </w:pPr>
          </w:p>
        </w:tc>
      </w:tr>
    </w:tbl>
    <w:p w:rsidR="00D3195C" w:rsidRPr="004840D4" w:rsidRDefault="00D3195C">
      <w:pPr>
        <w:wordWrap w:val="0"/>
        <w:jc w:val="right"/>
        <w:rPr>
          <w:rFonts w:ascii="標楷體" w:eastAsia="標楷體" w:hAnsi="標楷體"/>
          <w:b/>
          <w:bCs/>
          <w:sz w:val="32"/>
        </w:rPr>
      </w:pPr>
      <w:r w:rsidRPr="004840D4">
        <w:rPr>
          <w:rFonts w:ascii="標楷體" w:eastAsia="標楷體" w:hAnsi="標楷體" w:hint="eastAsia"/>
        </w:rPr>
        <w:t xml:space="preserve"> </w:t>
      </w:r>
    </w:p>
    <w:sectPr w:rsidR="00D3195C" w:rsidRPr="004840D4" w:rsidSect="003E0C44">
      <w:headerReference w:type="default" r:id="rId56"/>
      <w:footerReference w:type="default" r:id="rId57"/>
      <w:pgSz w:w="11906" w:h="16838" w:code="9"/>
      <w:pgMar w:top="1134" w:right="1226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AD9" w:rsidRDefault="002D1AD9">
      <w:r>
        <w:separator/>
      </w:r>
    </w:p>
  </w:endnote>
  <w:endnote w:type="continuationSeparator" w:id="0">
    <w:p w:rsidR="002D1AD9" w:rsidRDefault="002D1A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華康儷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標準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ttaw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華康勘亭流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95C" w:rsidRDefault="00D3195C">
    <w:pPr>
      <w:pStyle w:val="a5"/>
      <w:ind w:left="-360"/>
      <w:jc w:val="right"/>
      <w:rPr>
        <w:sz w:val="16"/>
      </w:rPr>
    </w:pPr>
    <w:r>
      <w:rPr>
        <w:rFonts w:hint="eastAsia"/>
      </w:rPr>
      <w:t xml:space="preserve">　　　　　　　　　　　</w:t>
    </w:r>
    <w:r>
      <w:rPr>
        <w:rStyle w:val="a7"/>
        <w:rFonts w:hint="eastAsia"/>
      </w:rPr>
      <w:t xml:space="preserve">　　　　　　　　　　　　　　　　　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AD9" w:rsidRDefault="002D1AD9">
      <w:r>
        <w:separator/>
      </w:r>
    </w:p>
  </w:footnote>
  <w:footnote w:type="continuationSeparator" w:id="0">
    <w:p w:rsidR="002D1AD9" w:rsidRDefault="002D1A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95C" w:rsidRDefault="00D3195C">
    <w:pPr>
      <w:shd w:val="clear" w:color="auto" w:fill="FFFFFF"/>
      <w:tabs>
        <w:tab w:val="left" w:pos="5180"/>
        <w:tab w:val="left" w:pos="6480"/>
      </w:tabs>
      <w:spacing w:line="480" w:lineRule="exact"/>
      <w:rPr>
        <w:rFonts w:ascii="Arial" w:eastAsia="華康勘亭流" w:hAnsi="Arial" w:cs="Arial"/>
        <w:b/>
        <w:bCs/>
        <w:i/>
        <w:iCs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7A09"/>
    <w:multiLevelType w:val="singleLevel"/>
    <w:tmpl w:val="F544F318"/>
    <w:lvl w:ilvl="0">
      <w:start w:val="3"/>
      <w:numFmt w:val="taiwaneseCountingThousand"/>
      <w:lvlText w:val="%1、"/>
      <w:legacy w:legacy="1" w:legacySpace="0" w:legacyIndent="660"/>
      <w:lvlJc w:val="left"/>
      <w:pPr>
        <w:ind w:left="660" w:hanging="660"/>
      </w:pPr>
      <w:rPr>
        <w:rFonts w:ascii="華康儷楷書" w:eastAsia="華康儷楷書" w:hAnsi="華康儷楷書" w:hint="eastAsia"/>
        <w:b/>
        <w:i w:val="0"/>
        <w:sz w:val="32"/>
        <w:u w:val="none"/>
      </w:rPr>
    </w:lvl>
  </w:abstractNum>
  <w:abstractNum w:abstractNumId="1">
    <w:nsid w:val="090823B2"/>
    <w:multiLevelType w:val="hybridMultilevel"/>
    <w:tmpl w:val="1D324AAC"/>
    <w:lvl w:ilvl="0" w:tplc="136EE516">
      <w:start w:val="1"/>
      <w:numFmt w:val="upperLetter"/>
      <w:pStyle w:val="1"/>
      <w:lvlText w:val="%1、"/>
      <w:lvlJc w:val="left"/>
      <w:pPr>
        <w:tabs>
          <w:tab w:val="num" w:pos="2760"/>
        </w:tabs>
        <w:ind w:left="27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000"/>
        </w:tabs>
        <w:ind w:left="3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440"/>
        </w:tabs>
        <w:ind w:left="4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880"/>
        </w:tabs>
        <w:ind w:left="5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480"/>
      </w:pPr>
    </w:lvl>
  </w:abstractNum>
  <w:abstractNum w:abstractNumId="2">
    <w:nsid w:val="0CE31E92"/>
    <w:multiLevelType w:val="singleLevel"/>
    <w:tmpl w:val="EF2E3F66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315"/>
      </w:pPr>
      <w:rPr>
        <w:rFonts w:ascii="Times New Roman" w:eastAsia="新細明體" w:hint="eastAsia"/>
        <w:sz w:val="24"/>
      </w:rPr>
    </w:lvl>
  </w:abstractNum>
  <w:abstractNum w:abstractNumId="3">
    <w:nsid w:val="194B02D8"/>
    <w:multiLevelType w:val="hybridMultilevel"/>
    <w:tmpl w:val="ACACC0D6"/>
    <w:lvl w:ilvl="0" w:tplc="E700901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83FE2F1A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F97207B"/>
    <w:multiLevelType w:val="hybridMultilevel"/>
    <w:tmpl w:val="4FD65E22"/>
    <w:lvl w:ilvl="0" w:tplc="AC78F3D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E0D61FB"/>
    <w:multiLevelType w:val="singleLevel"/>
    <w:tmpl w:val="591C13BE"/>
    <w:lvl w:ilvl="0">
      <w:numFmt w:val="bullet"/>
      <w:lvlText w:val=""/>
      <w:lvlJc w:val="left"/>
      <w:pPr>
        <w:tabs>
          <w:tab w:val="num" w:pos="1560"/>
        </w:tabs>
        <w:ind w:left="1560" w:hanging="360"/>
      </w:pPr>
      <w:rPr>
        <w:rFonts w:ascii="Wingdings" w:eastAsia="全真中黑體" w:hAnsi="Wingdings" w:hint="default"/>
      </w:rPr>
    </w:lvl>
  </w:abstractNum>
  <w:abstractNum w:abstractNumId="6">
    <w:nsid w:val="3118357F"/>
    <w:multiLevelType w:val="singleLevel"/>
    <w:tmpl w:val="32C0716C"/>
    <w:lvl w:ilvl="0">
      <w:start w:val="1"/>
      <w:numFmt w:val="decimal"/>
      <w:lvlText w:val="%1."/>
      <w:legacy w:legacy="1" w:legacySpace="0" w:legacyIndent="330"/>
      <w:lvlJc w:val="left"/>
      <w:pPr>
        <w:ind w:left="960" w:hanging="330"/>
      </w:pPr>
      <w:rPr>
        <w:rFonts w:ascii="華康儷楷書" w:eastAsia="華康儷楷書" w:hAnsi="華康儷楷書" w:hint="eastAsia"/>
        <w:b w:val="0"/>
        <w:i w:val="0"/>
        <w:sz w:val="32"/>
        <w:u w:val="none"/>
      </w:rPr>
    </w:lvl>
  </w:abstractNum>
  <w:abstractNum w:abstractNumId="7">
    <w:nsid w:val="39081FFC"/>
    <w:multiLevelType w:val="hybridMultilevel"/>
    <w:tmpl w:val="53F65BBC"/>
    <w:lvl w:ilvl="0" w:tplc="C614969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AA4E4D2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ascii="Arial" w:eastAsia="標楷體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4D844E2"/>
    <w:multiLevelType w:val="hybridMultilevel"/>
    <w:tmpl w:val="4C222C38"/>
    <w:lvl w:ilvl="0" w:tplc="5B90FE5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18C27DC"/>
    <w:multiLevelType w:val="singleLevel"/>
    <w:tmpl w:val="32C0716C"/>
    <w:lvl w:ilvl="0">
      <w:start w:val="1"/>
      <w:numFmt w:val="decimal"/>
      <w:lvlText w:val="%1."/>
      <w:legacy w:legacy="1" w:legacySpace="0" w:legacyIndent="330"/>
      <w:lvlJc w:val="left"/>
      <w:pPr>
        <w:ind w:left="795" w:hanging="330"/>
      </w:pPr>
      <w:rPr>
        <w:rFonts w:ascii="華康儷楷書" w:eastAsia="華康儷楷書" w:hAnsi="華康儷楷書" w:hint="eastAsia"/>
        <w:b w:val="0"/>
        <w:i w:val="0"/>
        <w:sz w:val="32"/>
        <w:u w:val="none"/>
      </w:rPr>
    </w:lvl>
  </w:abstractNum>
  <w:abstractNum w:abstractNumId="10">
    <w:nsid w:val="53AA60AB"/>
    <w:multiLevelType w:val="hybridMultilevel"/>
    <w:tmpl w:val="F7041D66"/>
    <w:lvl w:ilvl="0" w:tplc="3B64DEF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1">
    <w:nsid w:val="5C671A8A"/>
    <w:multiLevelType w:val="hybridMultilevel"/>
    <w:tmpl w:val="9886BD2C"/>
    <w:lvl w:ilvl="0" w:tplc="F1C01CC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F173541"/>
    <w:multiLevelType w:val="hybridMultilevel"/>
    <w:tmpl w:val="C2CE052C"/>
    <w:lvl w:ilvl="0" w:tplc="4A726D1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5C04164"/>
    <w:multiLevelType w:val="hybridMultilevel"/>
    <w:tmpl w:val="947E543C"/>
    <w:lvl w:ilvl="0" w:tplc="A4EEAFD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69C734BA"/>
    <w:multiLevelType w:val="singleLevel"/>
    <w:tmpl w:val="E14840EC"/>
    <w:lvl w:ilvl="0">
      <w:numFmt w:val="bullet"/>
      <w:lvlText w:val=""/>
      <w:lvlJc w:val="left"/>
      <w:pPr>
        <w:tabs>
          <w:tab w:val="num" w:pos="1560"/>
        </w:tabs>
        <w:ind w:left="1560" w:hanging="360"/>
      </w:pPr>
      <w:rPr>
        <w:rFonts w:ascii="Wingdings" w:eastAsia="全真中黑體" w:hAnsi="Wingdings" w:hint="default"/>
      </w:rPr>
    </w:lvl>
  </w:abstractNum>
  <w:abstractNum w:abstractNumId="15">
    <w:nsid w:val="6FED20BC"/>
    <w:multiLevelType w:val="singleLevel"/>
    <w:tmpl w:val="0E5635FE"/>
    <w:lvl w:ilvl="0">
      <w:start w:val="1"/>
      <w:numFmt w:val="taiwaneseCountingThousand"/>
      <w:lvlText w:val="%1、"/>
      <w:lvlJc w:val="left"/>
      <w:pPr>
        <w:tabs>
          <w:tab w:val="num" w:pos="2328"/>
        </w:tabs>
        <w:ind w:left="2328" w:hanging="648"/>
      </w:pPr>
      <w:rPr>
        <w:rFonts w:hint="eastAsia"/>
      </w:rPr>
    </w:lvl>
  </w:abstractNum>
  <w:abstractNum w:abstractNumId="16">
    <w:nsid w:val="71435CFB"/>
    <w:multiLevelType w:val="hybridMultilevel"/>
    <w:tmpl w:val="6C8EDA70"/>
    <w:lvl w:ilvl="0" w:tplc="F57E71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73D743FA"/>
    <w:multiLevelType w:val="singleLevel"/>
    <w:tmpl w:val="32C0716C"/>
    <w:lvl w:ilvl="0">
      <w:start w:val="1"/>
      <w:numFmt w:val="decimal"/>
      <w:lvlText w:val="%1."/>
      <w:legacy w:legacy="1" w:legacySpace="0" w:legacyIndent="330"/>
      <w:lvlJc w:val="left"/>
      <w:pPr>
        <w:ind w:left="795" w:hanging="330"/>
      </w:pPr>
      <w:rPr>
        <w:rFonts w:ascii="華康儷楷書" w:eastAsia="華康儷楷書" w:hAnsi="華康儷楷書" w:hint="eastAsia"/>
        <w:b w:val="0"/>
        <w:i w:val="0"/>
        <w:sz w:val="32"/>
        <w:u w:val="none"/>
      </w:rPr>
    </w:lvl>
  </w:abstractNum>
  <w:abstractNum w:abstractNumId="18">
    <w:nsid w:val="7A5728EA"/>
    <w:multiLevelType w:val="hybridMultilevel"/>
    <w:tmpl w:val="2AAC7678"/>
    <w:lvl w:ilvl="0" w:tplc="7D1CFFD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標楷體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7"/>
  </w:num>
  <w:num w:numId="5">
    <w:abstractNumId w:val="10"/>
  </w:num>
  <w:num w:numId="6">
    <w:abstractNumId w:val="15"/>
  </w:num>
  <w:num w:numId="7">
    <w:abstractNumId w:val="1"/>
  </w:num>
  <w:num w:numId="8">
    <w:abstractNumId w:val="14"/>
  </w:num>
  <w:num w:numId="9">
    <w:abstractNumId w:val="5"/>
  </w:num>
  <w:num w:numId="10">
    <w:abstractNumId w:val="2"/>
  </w:num>
  <w:num w:numId="11">
    <w:abstractNumId w:val="3"/>
  </w:num>
  <w:num w:numId="12">
    <w:abstractNumId w:val="16"/>
  </w:num>
  <w:num w:numId="13">
    <w:abstractNumId w:val="7"/>
  </w:num>
  <w:num w:numId="14">
    <w:abstractNumId w:val="18"/>
  </w:num>
  <w:num w:numId="15">
    <w:abstractNumId w:val="4"/>
  </w:num>
  <w:num w:numId="16">
    <w:abstractNumId w:val="12"/>
  </w:num>
  <w:num w:numId="17">
    <w:abstractNumId w:val="8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cumentProtection w:edit="readOnly" w:enforcement="0"/>
  <w:defaultTabStop w:val="482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6146">
      <o:colormenu v:ext="edit" fillcolor="#c9f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802B5A"/>
    <w:rsid w:val="00021FD3"/>
    <w:rsid w:val="00050871"/>
    <w:rsid w:val="00060F94"/>
    <w:rsid w:val="00082640"/>
    <w:rsid w:val="00083C8B"/>
    <w:rsid w:val="000B2E88"/>
    <w:rsid w:val="000B430E"/>
    <w:rsid w:val="00121488"/>
    <w:rsid w:val="00124936"/>
    <w:rsid w:val="001266FB"/>
    <w:rsid w:val="00127F10"/>
    <w:rsid w:val="00156910"/>
    <w:rsid w:val="00161936"/>
    <w:rsid w:val="001954E8"/>
    <w:rsid w:val="001A097E"/>
    <w:rsid w:val="001E741D"/>
    <w:rsid w:val="00202B5A"/>
    <w:rsid w:val="00222D9A"/>
    <w:rsid w:val="00241EA3"/>
    <w:rsid w:val="00275C76"/>
    <w:rsid w:val="002C4BF8"/>
    <w:rsid w:val="002D1AD9"/>
    <w:rsid w:val="002D5F79"/>
    <w:rsid w:val="002E12B7"/>
    <w:rsid w:val="003B09A0"/>
    <w:rsid w:val="003C217F"/>
    <w:rsid w:val="003E0C44"/>
    <w:rsid w:val="004559E9"/>
    <w:rsid w:val="004840D4"/>
    <w:rsid w:val="004B6ED8"/>
    <w:rsid w:val="004E39F0"/>
    <w:rsid w:val="00553822"/>
    <w:rsid w:val="00562E40"/>
    <w:rsid w:val="00583BED"/>
    <w:rsid w:val="005933CB"/>
    <w:rsid w:val="005C05C5"/>
    <w:rsid w:val="00653AAC"/>
    <w:rsid w:val="0068792C"/>
    <w:rsid w:val="006E11CE"/>
    <w:rsid w:val="0072049D"/>
    <w:rsid w:val="00735023"/>
    <w:rsid w:val="00802B5A"/>
    <w:rsid w:val="00826AF8"/>
    <w:rsid w:val="0086253D"/>
    <w:rsid w:val="008734FE"/>
    <w:rsid w:val="009002C8"/>
    <w:rsid w:val="0096733A"/>
    <w:rsid w:val="009A3F20"/>
    <w:rsid w:val="00A03D2D"/>
    <w:rsid w:val="00A53558"/>
    <w:rsid w:val="00A70D5B"/>
    <w:rsid w:val="00A7442E"/>
    <w:rsid w:val="00A91BFC"/>
    <w:rsid w:val="00A97654"/>
    <w:rsid w:val="00B61D8E"/>
    <w:rsid w:val="00BD22D3"/>
    <w:rsid w:val="00C07498"/>
    <w:rsid w:val="00C10B83"/>
    <w:rsid w:val="00C37A52"/>
    <w:rsid w:val="00C974A6"/>
    <w:rsid w:val="00CA486B"/>
    <w:rsid w:val="00CE1294"/>
    <w:rsid w:val="00D056F1"/>
    <w:rsid w:val="00D30911"/>
    <w:rsid w:val="00D3195C"/>
    <w:rsid w:val="00D33D82"/>
    <w:rsid w:val="00D576E7"/>
    <w:rsid w:val="00D82B6A"/>
    <w:rsid w:val="00D94E42"/>
    <w:rsid w:val="00D97BFE"/>
    <w:rsid w:val="00DE03D8"/>
    <w:rsid w:val="00E07971"/>
    <w:rsid w:val="00E2717A"/>
    <w:rsid w:val="00E678C3"/>
    <w:rsid w:val="00EE0C41"/>
    <w:rsid w:val="00F05681"/>
    <w:rsid w:val="00F646CF"/>
    <w:rsid w:val="00F92329"/>
    <w:rsid w:val="00FA1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6146">
      <o:colormenu v:ext="edit" fillcolor="#c9f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0C44"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3E0C44"/>
    <w:pPr>
      <w:keepNext/>
      <w:numPr>
        <w:numId w:val="7"/>
      </w:numPr>
      <w:tabs>
        <w:tab w:val="left" w:pos="1680"/>
      </w:tabs>
      <w:adjustRightInd/>
      <w:spacing w:line="600" w:lineRule="exact"/>
      <w:jc w:val="both"/>
      <w:textAlignment w:val="auto"/>
      <w:outlineLvl w:val="0"/>
    </w:pPr>
    <w:rPr>
      <w:rFonts w:eastAsia="全真標準楷書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0C44"/>
    <w:pPr>
      <w:ind w:left="540"/>
      <w:jc w:val="both"/>
    </w:pPr>
    <w:rPr>
      <w:rFonts w:ascii="華康儷楷書" w:eastAsia="華康儷楷書"/>
      <w:sz w:val="32"/>
    </w:rPr>
  </w:style>
  <w:style w:type="paragraph" w:styleId="2">
    <w:name w:val="Body Text Indent 2"/>
    <w:basedOn w:val="a"/>
    <w:rsid w:val="003E0C44"/>
    <w:pPr>
      <w:tabs>
        <w:tab w:val="left" w:pos="540"/>
      </w:tabs>
      <w:ind w:left="720"/>
      <w:jc w:val="both"/>
    </w:pPr>
    <w:rPr>
      <w:rFonts w:ascii="華康儷楷書" w:eastAsia="華康儷楷書"/>
      <w:sz w:val="32"/>
    </w:rPr>
  </w:style>
  <w:style w:type="paragraph" w:styleId="3">
    <w:name w:val="Body Text Indent 3"/>
    <w:basedOn w:val="a"/>
    <w:rsid w:val="003E0C44"/>
    <w:pPr>
      <w:tabs>
        <w:tab w:val="left" w:pos="540"/>
        <w:tab w:val="left" w:pos="7020"/>
      </w:tabs>
      <w:ind w:left="360"/>
      <w:jc w:val="both"/>
    </w:pPr>
    <w:rPr>
      <w:rFonts w:ascii="華康儷楷書" w:eastAsia="華康儷楷書"/>
      <w:sz w:val="32"/>
    </w:rPr>
  </w:style>
  <w:style w:type="paragraph" w:styleId="a4">
    <w:name w:val="header"/>
    <w:basedOn w:val="a"/>
    <w:rsid w:val="003E0C44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rsid w:val="003E0C44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ody Text"/>
    <w:basedOn w:val="a"/>
    <w:rsid w:val="003E0C44"/>
    <w:pPr>
      <w:adjustRightInd/>
      <w:spacing w:line="220" w:lineRule="exact"/>
      <w:jc w:val="distribute"/>
      <w:textAlignment w:val="auto"/>
    </w:pPr>
    <w:rPr>
      <w:rFonts w:ascii="標楷體" w:eastAsia="標楷體"/>
      <w:b/>
      <w:snapToGrid w:val="0"/>
      <w:color w:val="FFFFFF"/>
      <w:kern w:val="2"/>
    </w:rPr>
  </w:style>
  <w:style w:type="character" w:styleId="a7">
    <w:name w:val="page number"/>
    <w:basedOn w:val="a0"/>
    <w:rsid w:val="003E0C44"/>
  </w:style>
  <w:style w:type="paragraph" w:styleId="20">
    <w:name w:val="Body Text 2"/>
    <w:basedOn w:val="a"/>
    <w:rsid w:val="003E0C44"/>
    <w:pPr>
      <w:jc w:val="center"/>
    </w:pPr>
    <w:rPr>
      <w:rFonts w:ascii="標楷體" w:eastAsia="標楷體" w:hAnsi="標楷體"/>
    </w:rPr>
  </w:style>
  <w:style w:type="paragraph" w:styleId="a8">
    <w:name w:val="Balloon Text"/>
    <w:basedOn w:val="a"/>
    <w:link w:val="a9"/>
    <w:rsid w:val="00CA486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CA48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oleObject" Target="embeddings/oleObject2.bin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oleObject" Target="embeddings/oleObject1.bin"/><Relationship Id="rId49" Type="http://schemas.openxmlformats.org/officeDocument/2006/relationships/oleObject" Target="embeddings/oleObject3.bin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1075</Words>
  <Characters>6133</Characters>
  <Application>Microsoft Office Word</Application>
  <DocSecurity>0</DocSecurity>
  <Lines>51</Lines>
  <Paragraphs>14</Paragraphs>
  <ScaleCrop>false</ScaleCrop>
  <Company>公司名稱未知</Company>
  <LinksUpToDate>false</LinksUpToDate>
  <CharactersWithSpaces>7194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百偉企業有限公司公司簡介</dc:title>
  <dc:subject/>
  <dc:creator>user</dc:creator>
  <cp:keywords/>
  <cp:lastModifiedBy>ch0054</cp:lastModifiedBy>
  <cp:revision>3</cp:revision>
  <cp:lastPrinted>2008-10-16T09:48:00Z</cp:lastPrinted>
  <dcterms:created xsi:type="dcterms:W3CDTF">2017-12-05T08:08:00Z</dcterms:created>
  <dcterms:modified xsi:type="dcterms:W3CDTF">2017-12-05T08:43:00Z</dcterms:modified>
</cp:coreProperties>
</file>